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FB1E" w14:textId="77777777" w:rsidR="00F77C63" w:rsidRPr="002066ED" w:rsidRDefault="00F77C63" w:rsidP="002066ED">
      <w:pPr>
        <w:pStyle w:val="Undertitel"/>
      </w:pPr>
    </w:p>
    <w:p w14:paraId="4EBC75AE" w14:textId="070BDBE1" w:rsidR="006451DF" w:rsidRPr="006451DF" w:rsidRDefault="002242F4" w:rsidP="006451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3685"/>
        <w:gridCol w:w="2411"/>
      </w:tblGrid>
      <w:tr w:rsidR="003F0CA0" w:rsidRPr="005465E1" w14:paraId="4BD7096D" w14:textId="77777777" w:rsidTr="005513F5">
        <w:tc>
          <w:tcPr>
            <w:tcW w:w="1838" w:type="dxa"/>
            <w:shd w:val="clear" w:color="auto" w:fill="B4C6E7" w:themeFill="accent1" w:themeFillTint="66"/>
          </w:tcPr>
          <w:p w14:paraId="2EFB6E80" w14:textId="77777777" w:rsidR="003F0CA0" w:rsidRPr="00D907CE" w:rsidRDefault="003F0CA0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Emne: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CAF99D" w14:textId="77777777" w:rsidR="003F0CA0" w:rsidRPr="00D907CE" w:rsidRDefault="005B7E8A" w:rsidP="005465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Idrætsrådsmøde</w:t>
            </w:r>
          </w:p>
        </w:tc>
      </w:tr>
      <w:tr w:rsidR="005465E1" w:rsidRPr="005465E1" w14:paraId="38008022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13916B26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Dato, tid og sted: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4E65" w14:textId="3F52714B" w:rsidR="00E91459" w:rsidRPr="00D907CE" w:rsidRDefault="00480385" w:rsidP="00DD04DE">
            <w:pPr>
              <w:spacing w:after="0" w:line="240" w:lineRule="auto"/>
            </w:pPr>
            <w:r>
              <w:t>25</w:t>
            </w:r>
            <w:r w:rsidR="003C51A2">
              <w:t xml:space="preserve">. </w:t>
            </w:r>
            <w:r>
              <w:t>august</w:t>
            </w:r>
            <w:r w:rsidR="00750B9B">
              <w:t xml:space="preserve">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5E5F" w14:textId="663794A5" w:rsidR="002A6AED" w:rsidRPr="008F54CA" w:rsidRDefault="00766213" w:rsidP="00A85BA6">
            <w:pPr>
              <w:spacing w:after="0" w:line="240" w:lineRule="auto"/>
            </w:pPr>
            <w:r w:rsidRPr="008F54CA">
              <w:t xml:space="preserve">Kl. </w:t>
            </w:r>
            <w:r w:rsidR="007B7DD3" w:rsidRPr="008F54CA">
              <w:t>17:30-18:15</w:t>
            </w:r>
            <w:r w:rsidR="00A85BA6" w:rsidRPr="008F54CA">
              <w:t xml:space="preserve"> Spisning</w:t>
            </w:r>
          </w:p>
          <w:p w14:paraId="7A5528A4" w14:textId="77B18DD2" w:rsidR="00A85BA6" w:rsidRPr="008F54CA" w:rsidRDefault="00A85BA6" w:rsidP="00A85BA6">
            <w:pPr>
              <w:spacing w:after="0" w:line="240" w:lineRule="auto"/>
            </w:pPr>
            <w:r w:rsidRPr="008F54CA">
              <w:t xml:space="preserve">Kl. </w:t>
            </w:r>
            <w:r w:rsidR="00B37865" w:rsidRPr="008F54CA">
              <w:t>18:</w:t>
            </w:r>
            <w:r w:rsidR="007B7DD3" w:rsidRPr="008F54CA">
              <w:t>15</w:t>
            </w:r>
            <w:r w:rsidRPr="008F54CA">
              <w:t xml:space="preserve"> </w:t>
            </w:r>
            <w:r w:rsidR="00AB4153" w:rsidRPr="008F54CA">
              <w:t>O</w:t>
            </w:r>
            <w:r w:rsidRPr="008F54CA">
              <w:t>fficiel dagsorden</w:t>
            </w:r>
          </w:p>
          <w:p w14:paraId="30051C62" w14:textId="77777777" w:rsidR="00A85BA6" w:rsidRPr="008F54CA" w:rsidRDefault="00A85BA6" w:rsidP="00A85BA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33E6" w14:textId="4CDD0424" w:rsidR="00C37121" w:rsidRDefault="00480385" w:rsidP="00766213">
            <w:pPr>
              <w:spacing w:after="0" w:line="240" w:lineRule="auto"/>
            </w:pPr>
            <w:r>
              <w:t>GIC</w:t>
            </w:r>
          </w:p>
          <w:p w14:paraId="55F4ABA6" w14:textId="48B571DF" w:rsidR="00480385" w:rsidRDefault="00480385" w:rsidP="00766213">
            <w:pPr>
              <w:spacing w:after="0" w:line="240" w:lineRule="auto"/>
            </w:pPr>
            <w:r>
              <w:t xml:space="preserve">Spisning i Caféen </w:t>
            </w:r>
          </w:p>
          <w:p w14:paraId="73DE59B7" w14:textId="5091B954" w:rsidR="00480385" w:rsidRDefault="00480385" w:rsidP="00766213">
            <w:pPr>
              <w:spacing w:after="0" w:line="240" w:lineRule="auto"/>
            </w:pPr>
            <w:r>
              <w:t>Mødet afholdes i mødelokale på 1. sal</w:t>
            </w:r>
          </w:p>
          <w:p w14:paraId="127BF206" w14:textId="77777777" w:rsidR="00C37121" w:rsidRPr="000C480C" w:rsidRDefault="00C37121" w:rsidP="00766213">
            <w:pPr>
              <w:spacing w:after="0" w:line="240" w:lineRule="auto"/>
              <w:rPr>
                <w:color w:val="FF0000"/>
              </w:rPr>
            </w:pPr>
          </w:p>
        </w:tc>
      </w:tr>
      <w:tr w:rsidR="00E91459" w:rsidRPr="008F54CA" w14:paraId="5F30D896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06407BC9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Indkaldt: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545B" w14:textId="3184C403" w:rsidR="00E91459" w:rsidRPr="008F54CA" w:rsidRDefault="00C54434" w:rsidP="005465E1">
            <w:pPr>
              <w:spacing w:after="0" w:line="240" w:lineRule="auto"/>
            </w:pPr>
            <w:r>
              <w:t xml:space="preserve">Knud Høyer, </w:t>
            </w:r>
            <w:r w:rsidR="001657B4">
              <w:t>Peter Roslev</w:t>
            </w:r>
            <w:r>
              <w:t xml:space="preserve">, </w:t>
            </w:r>
            <w:r w:rsidR="00526E90" w:rsidRPr="00EC02EE">
              <w:t>Pauli Christensen</w:t>
            </w:r>
            <w:r>
              <w:t xml:space="preserve">, </w:t>
            </w:r>
            <w:r w:rsidR="008B4BC2">
              <w:t xml:space="preserve">Jesper Svensson, </w:t>
            </w:r>
            <w:r w:rsidR="00732A2A">
              <w:t>Hans Barlach</w:t>
            </w:r>
            <w:r>
              <w:t xml:space="preserve">, </w:t>
            </w:r>
            <w:r w:rsidR="008B4BC2">
              <w:rPr>
                <w:rFonts w:cs="Calibri"/>
                <w:color w:val="000000"/>
              </w:rPr>
              <w:t>Camilla Brasck Andersen</w:t>
            </w:r>
            <w:r w:rsidR="008B4BC2" w:rsidRPr="008F54CA">
              <w:rPr>
                <w:rFonts w:cs="Calibri"/>
                <w:color w:val="000000"/>
              </w:rPr>
              <w:t xml:space="preserve">, </w:t>
            </w:r>
            <w:r w:rsidR="00A93AEB" w:rsidRPr="008F54CA">
              <w:rPr>
                <w:rFonts w:cs="Calibri"/>
                <w:color w:val="000000"/>
              </w:rPr>
              <w:t xml:space="preserve">Sussie </w:t>
            </w:r>
            <w:r w:rsidR="008F54CA" w:rsidRPr="008F54CA">
              <w:rPr>
                <w:rFonts w:cs="Calibri"/>
                <w:color w:val="000000"/>
              </w:rPr>
              <w:t>Busk Hansen</w:t>
            </w:r>
            <w:r w:rsidR="008F54CA">
              <w:rPr>
                <w:rFonts w:cs="Calibri"/>
                <w:color w:val="000000"/>
              </w:rPr>
              <w:t>,</w:t>
            </w:r>
            <w:r w:rsidR="00A93AEB">
              <w:rPr>
                <w:rFonts w:cs="Calibri"/>
                <w:color w:val="000000"/>
              </w:rPr>
              <w:t xml:space="preserve"> </w:t>
            </w:r>
            <w:r w:rsidR="00480385">
              <w:rPr>
                <w:rFonts w:cs="Calibri"/>
                <w:color w:val="000000"/>
              </w:rPr>
              <w:t xml:space="preserve">Marianne Sørensen, </w:t>
            </w:r>
            <w:r>
              <w:t xml:space="preserve">Anne Marie Lyduch, KFU, </w:t>
            </w:r>
            <w:r w:rsidR="00A85BA6">
              <w:t>Charlotte Levin</w:t>
            </w:r>
            <w:r w:rsidR="00090871">
              <w:t>, KFU</w:t>
            </w:r>
            <w:r w:rsidR="004949F1">
              <w:t>,</w:t>
            </w:r>
            <w:r>
              <w:t xml:space="preserve"> </w:t>
            </w:r>
            <w:r w:rsidR="006341AD">
              <w:t>Tabita Sonne-Dalsø</w:t>
            </w:r>
            <w:r w:rsidR="009D0BAB">
              <w:t>, GK</w:t>
            </w:r>
            <w:r>
              <w:t xml:space="preserve">, </w:t>
            </w:r>
            <w:r w:rsidR="00490BB0" w:rsidRPr="00480385">
              <w:t>Morten Wagner Reynhard</w:t>
            </w:r>
            <w:r w:rsidR="00E40FC7" w:rsidRPr="00480385">
              <w:t>, IFS</w:t>
            </w:r>
            <w:r w:rsidR="00C12C5F" w:rsidRPr="00480385">
              <w:t xml:space="preserve"> og </w:t>
            </w:r>
            <w:r w:rsidR="00AB2FBE" w:rsidRPr="00480385">
              <w:t>Christine Lumby</w:t>
            </w:r>
            <w:r w:rsidR="007B0C39" w:rsidRPr="00480385">
              <w:t>,</w:t>
            </w:r>
            <w:r w:rsidR="00E40FC7" w:rsidRPr="00480385">
              <w:t xml:space="preserve"> IFS</w:t>
            </w:r>
          </w:p>
        </w:tc>
      </w:tr>
      <w:tr w:rsidR="00E91459" w:rsidRPr="00A75474" w14:paraId="12076315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6FF1CECD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Deltagere: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8649" w14:textId="79004926" w:rsidR="00E91459" w:rsidRPr="00A75474" w:rsidRDefault="0099151A" w:rsidP="00A75474">
            <w:pPr>
              <w:spacing w:after="0" w:line="240" w:lineRule="auto"/>
            </w:pPr>
            <w:r>
              <w:t xml:space="preserve">Knud Høyer, Peter Roslev, </w:t>
            </w:r>
            <w:r w:rsidRPr="00EC02EE">
              <w:t>Pauli Christensen</w:t>
            </w:r>
            <w:r>
              <w:t xml:space="preserve">, Jesper Svensson, Hans Barlach, </w:t>
            </w:r>
            <w:r>
              <w:rPr>
                <w:rFonts w:cs="Calibri"/>
                <w:color w:val="000000"/>
              </w:rPr>
              <w:t>Camilla Brasck Andersen</w:t>
            </w:r>
            <w:r w:rsidRPr="008F54CA">
              <w:rPr>
                <w:rFonts w:cs="Calibri"/>
                <w:color w:val="000000"/>
              </w:rPr>
              <w:t>, Sussie Busk Hansen</w:t>
            </w:r>
            <w:r>
              <w:rPr>
                <w:rFonts w:cs="Calibri"/>
                <w:color w:val="000000"/>
              </w:rPr>
              <w:t xml:space="preserve">, </w:t>
            </w:r>
            <w:r>
              <w:t xml:space="preserve">Anne Marie Lyduch, KFU, Tabita Sonne-Dalsø, GK, </w:t>
            </w:r>
            <w:r w:rsidRPr="00480385">
              <w:t>Christine Lumby, IFS</w:t>
            </w:r>
          </w:p>
        </w:tc>
      </w:tr>
      <w:tr w:rsidR="00E91459" w:rsidRPr="0099151A" w14:paraId="61857BCF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4070D7D3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Afbud fra: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8029" w14:textId="023A0659" w:rsidR="00E91459" w:rsidRPr="0099151A" w:rsidRDefault="0099151A" w:rsidP="00C359EE">
            <w:pPr>
              <w:spacing w:after="0" w:line="240" w:lineRule="auto"/>
              <w:rPr>
                <w:lang w:val="en-US"/>
              </w:rPr>
            </w:pPr>
            <w:r w:rsidRPr="0099151A">
              <w:rPr>
                <w:lang w:val="en-US"/>
              </w:rPr>
              <w:t>Charlotte Levin, KFU, Morten Wagner Reynhard, IFS</w:t>
            </w:r>
            <w:r>
              <w:rPr>
                <w:lang w:val="en-US"/>
              </w:rPr>
              <w:t xml:space="preserve">, </w:t>
            </w:r>
            <w:r w:rsidR="00FA734A">
              <w:rPr>
                <w:rFonts w:cs="Calibri"/>
                <w:color w:val="000000"/>
              </w:rPr>
              <w:t>Marianne Sørensen</w:t>
            </w:r>
          </w:p>
        </w:tc>
      </w:tr>
      <w:tr w:rsidR="00E91459" w:rsidRPr="00E00F4B" w14:paraId="1057E296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58EBA903" w14:textId="77777777" w:rsidR="00E91459" w:rsidRPr="00927F88" w:rsidRDefault="00E91459" w:rsidP="005465E1">
            <w:pPr>
              <w:spacing w:after="0" w:line="240" w:lineRule="auto"/>
              <w:rPr>
                <w:b/>
              </w:rPr>
            </w:pPr>
            <w:r w:rsidRPr="00927F88">
              <w:rPr>
                <w:b/>
              </w:rPr>
              <w:t>Referat til: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B8BF" w14:textId="7C27FC7C" w:rsidR="008B4BC2" w:rsidRPr="008B4BC2" w:rsidRDefault="00000000" w:rsidP="00424ED9">
            <w:pPr>
              <w:spacing w:after="0" w:line="240" w:lineRule="auto"/>
              <w:rPr>
                <w:rFonts w:eastAsia="Times New Roman"/>
                <w:color w:val="0000FF"/>
              </w:rPr>
            </w:pPr>
            <w:hyperlink r:id="rId8" w:history="1">
              <w:r w:rsidR="00A01137" w:rsidRPr="00942BAE">
                <w:rPr>
                  <w:rStyle w:val="Hyperlink"/>
                  <w:rFonts w:eastAsia="Times New Roman"/>
                </w:rPr>
                <w:t>knudhoeyer@gmail.com</w:t>
              </w:r>
            </w:hyperlink>
            <w:r w:rsidR="008B4BC2">
              <w:rPr>
                <w:rFonts w:eastAsia="Times New Roman"/>
                <w:color w:val="0000FF"/>
              </w:rPr>
              <w:t xml:space="preserve"> </w:t>
            </w:r>
            <w:hyperlink r:id="rId9" w:history="1">
              <w:r w:rsidR="008B4BC2" w:rsidRPr="00586B53">
                <w:rPr>
                  <w:rStyle w:val="Hyperlink"/>
                  <w:rFonts w:eastAsia="Times New Roman"/>
                </w:rPr>
                <w:t>pauli@tune-if.dk</w:t>
              </w:r>
            </w:hyperlink>
            <w:r w:rsidR="008B4BC2">
              <w:rPr>
                <w:rFonts w:eastAsia="Times New Roman"/>
                <w:color w:val="0000FF"/>
              </w:rPr>
              <w:t xml:space="preserve"> </w:t>
            </w:r>
            <w:hyperlink r:id="rId10" w:history="1">
              <w:r w:rsidR="008B4BC2" w:rsidRPr="00586B53">
                <w:rPr>
                  <w:rStyle w:val="Hyperlink"/>
                  <w:rFonts w:eastAsia="Times New Roman"/>
                </w:rPr>
                <w:t>sek@karlslunde-if.dk</w:t>
              </w:r>
            </w:hyperlink>
            <w:r w:rsidR="008B4BC2">
              <w:rPr>
                <w:rFonts w:eastAsia="Times New Roman"/>
                <w:color w:val="0000FF"/>
              </w:rPr>
              <w:t xml:space="preserve"> </w:t>
            </w:r>
            <w:r w:rsidR="008B4BC2" w:rsidRPr="008B4BC2">
              <w:rPr>
                <w:rFonts w:eastAsia="Times New Roman"/>
                <w:color w:val="0000FF"/>
                <w:u w:val="single"/>
              </w:rPr>
              <w:t>Habar@outlook.dk</w:t>
            </w:r>
          </w:p>
          <w:p w14:paraId="4D1F5D5D" w14:textId="77777777" w:rsidR="008B4BC2" w:rsidRPr="00424ED9" w:rsidRDefault="00000000" w:rsidP="00424ED9">
            <w:pPr>
              <w:spacing w:after="0" w:line="240" w:lineRule="auto"/>
              <w:rPr>
                <w:rFonts w:eastAsia="Times New Roman"/>
                <w:color w:val="0000FF"/>
              </w:rPr>
            </w:pPr>
            <w:hyperlink r:id="rId11" w:history="1">
              <w:r w:rsidR="008B4BC2" w:rsidRPr="00586B53">
                <w:rPr>
                  <w:rStyle w:val="Hyperlink"/>
                  <w:rFonts w:eastAsia="Times New Roman"/>
                </w:rPr>
                <w:t>Jeverjever@gmail.com</w:t>
              </w:r>
            </w:hyperlink>
            <w:r w:rsidR="008B4BC2">
              <w:rPr>
                <w:rFonts w:eastAsia="Times New Roman"/>
                <w:color w:val="0000FF"/>
              </w:rPr>
              <w:t xml:space="preserve"> </w:t>
            </w:r>
            <w:hyperlink r:id="rId12" w:history="1">
              <w:r w:rsidR="008B4BC2" w:rsidRPr="00586B53">
                <w:rPr>
                  <w:rStyle w:val="Hyperlink"/>
                  <w:rFonts w:eastAsia="Times New Roman"/>
                </w:rPr>
                <w:t>cban@fvst.dk</w:t>
              </w:r>
            </w:hyperlink>
            <w:r w:rsidR="008B4BC2">
              <w:rPr>
                <w:rFonts w:eastAsia="Times New Roman"/>
                <w:color w:val="0000FF"/>
              </w:rPr>
              <w:t xml:space="preserve"> </w:t>
            </w:r>
            <w:hyperlink r:id="rId13" w:history="1">
              <w:r w:rsidR="00424ED9" w:rsidRPr="00586B53">
                <w:rPr>
                  <w:rStyle w:val="Hyperlink"/>
                  <w:rFonts w:eastAsia="Times New Roman"/>
                </w:rPr>
                <w:t>amly@greve.dk</w:t>
              </w:r>
            </w:hyperlink>
            <w:r w:rsidR="00424ED9">
              <w:rPr>
                <w:rFonts w:eastAsia="Times New Roman"/>
                <w:color w:val="0000FF"/>
              </w:rPr>
              <w:t xml:space="preserve"> </w:t>
            </w:r>
            <w:hyperlink r:id="rId14" w:history="1">
              <w:r w:rsidR="00424ED9" w:rsidRPr="00586B53">
                <w:rPr>
                  <w:rStyle w:val="Hyperlink"/>
                  <w:rFonts w:eastAsia="Times New Roman"/>
                </w:rPr>
                <w:t>chlp@greve.dk</w:t>
              </w:r>
            </w:hyperlink>
            <w:r w:rsidR="00424ED9">
              <w:rPr>
                <w:rFonts w:eastAsia="Times New Roman"/>
                <w:color w:val="0000FF"/>
              </w:rPr>
              <w:t xml:space="preserve"> </w:t>
            </w:r>
            <w:r w:rsidR="008B4BC2" w:rsidRPr="008B4BC2">
              <w:rPr>
                <w:rFonts w:eastAsia="Times New Roman"/>
                <w:color w:val="0000FF"/>
                <w:u w:val="single"/>
              </w:rPr>
              <w:t>sla@greve.dk</w:t>
            </w:r>
          </w:p>
          <w:p w14:paraId="474D9ACB" w14:textId="4FB342B9" w:rsidR="008B4BC2" w:rsidRDefault="00000000" w:rsidP="00424ED9">
            <w:pPr>
              <w:spacing w:after="0" w:line="240" w:lineRule="auto"/>
              <w:rPr>
                <w:rStyle w:val="Hyperlink"/>
                <w:rFonts w:eastAsia="Times New Roman"/>
              </w:rPr>
            </w:pPr>
            <w:hyperlink r:id="rId15" w:history="1">
              <w:r w:rsidR="00424ED9" w:rsidRPr="008F54CA">
                <w:rPr>
                  <w:rStyle w:val="Hyperlink"/>
                  <w:rFonts w:eastAsia="Times New Roman"/>
                </w:rPr>
                <w:t>tds@greve.dk</w:t>
              </w:r>
            </w:hyperlink>
            <w:r w:rsidR="00424ED9" w:rsidRPr="008F54CA">
              <w:rPr>
                <w:rFonts w:eastAsia="Times New Roman"/>
                <w:color w:val="0000FF"/>
              </w:rPr>
              <w:t xml:space="preserve"> </w:t>
            </w:r>
            <w:hyperlink r:id="rId16" w:history="1">
              <w:r w:rsidR="00424ED9" w:rsidRPr="008F54CA">
                <w:rPr>
                  <w:rStyle w:val="Hyperlink"/>
                  <w:rFonts w:eastAsia="Times New Roman"/>
                </w:rPr>
                <w:t>esol@greve.dk</w:t>
              </w:r>
            </w:hyperlink>
            <w:r w:rsidR="00424ED9" w:rsidRPr="008F54CA">
              <w:rPr>
                <w:rFonts w:eastAsia="Times New Roman"/>
                <w:color w:val="0000FF"/>
              </w:rPr>
              <w:t xml:space="preserve"> </w:t>
            </w:r>
            <w:hyperlink r:id="rId17" w:history="1">
              <w:r w:rsidR="00424ED9" w:rsidRPr="008F54CA">
                <w:rPr>
                  <w:rStyle w:val="Hyperlink"/>
                  <w:rFonts w:eastAsia="Times New Roman"/>
                </w:rPr>
                <w:t>morten@ifs-greve.dk</w:t>
              </w:r>
            </w:hyperlink>
            <w:r w:rsidR="008F54CA" w:rsidRPr="008F54CA">
              <w:rPr>
                <w:rStyle w:val="Hyperlink"/>
                <w:rFonts w:eastAsia="Times New Roman"/>
                <w:u w:val="none"/>
              </w:rPr>
              <w:t xml:space="preserve"> </w:t>
            </w:r>
            <w:hyperlink r:id="rId18" w:history="1">
              <w:r w:rsidR="00480385" w:rsidRPr="00B27B3F">
                <w:rPr>
                  <w:rStyle w:val="Hyperlink"/>
                  <w:rFonts w:eastAsia="Times New Roman"/>
                </w:rPr>
                <w:t>formand@grevegymnastik.dk</w:t>
              </w:r>
            </w:hyperlink>
            <w:r w:rsidR="00480385">
              <w:rPr>
                <w:rStyle w:val="Hyperlink"/>
                <w:rFonts w:eastAsia="Times New Roman"/>
              </w:rPr>
              <w:t xml:space="preserve"> </w:t>
            </w:r>
          </w:p>
          <w:p w14:paraId="2B139B0F" w14:textId="02B9EB4E" w:rsidR="00480385" w:rsidRPr="00480385" w:rsidRDefault="00480385" w:rsidP="00424ED9">
            <w:pPr>
              <w:spacing w:after="0" w:line="240" w:lineRule="auto"/>
              <w:rPr>
                <w:rFonts w:eastAsia="Times New Roman"/>
                <w:color w:val="0000FF"/>
                <w:u w:val="single"/>
              </w:rPr>
            </w:pPr>
            <w:r w:rsidRPr="00480385">
              <w:rPr>
                <w:rFonts w:eastAsia="Times New Roman"/>
                <w:color w:val="0000FF"/>
                <w:u w:val="single"/>
              </w:rPr>
              <w:t>bonnesvej@youmail.dk</w:t>
            </w:r>
          </w:p>
          <w:p w14:paraId="073827B4" w14:textId="77777777" w:rsidR="00424ED9" w:rsidRPr="008F54CA" w:rsidRDefault="00424ED9" w:rsidP="00424ED9">
            <w:pPr>
              <w:spacing w:after="0" w:line="240" w:lineRule="auto"/>
              <w:rPr>
                <w:rFonts w:eastAsia="Times New Roman"/>
                <w:color w:val="0000FF"/>
              </w:rPr>
            </w:pPr>
          </w:p>
        </w:tc>
      </w:tr>
      <w:tr w:rsidR="00E91459" w:rsidRPr="005465E1" w14:paraId="7424AFEE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169C3ED4" w14:textId="77777777" w:rsidR="00E91459" w:rsidRPr="00D907CE" w:rsidRDefault="00E91459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Sagsbehandler: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168C" w14:textId="77777777" w:rsidR="00E91459" w:rsidRPr="00D907CE" w:rsidRDefault="006A54AA" w:rsidP="005465E1">
            <w:pPr>
              <w:spacing w:after="0" w:line="240" w:lineRule="auto"/>
            </w:pPr>
            <w:r>
              <w:t>Christine Lumby</w:t>
            </w:r>
          </w:p>
        </w:tc>
      </w:tr>
    </w:tbl>
    <w:p w14:paraId="3E7E2AB6" w14:textId="77777777" w:rsidR="00072D4B" w:rsidRDefault="00072D4B" w:rsidP="0091692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4330"/>
      </w:tblGrid>
      <w:tr w:rsidR="001D2709" w:rsidRPr="005465E1" w14:paraId="554FB2A8" w14:textId="77777777" w:rsidTr="00E1488D">
        <w:tc>
          <w:tcPr>
            <w:tcW w:w="5524" w:type="dxa"/>
            <w:gridSpan w:val="2"/>
            <w:shd w:val="clear" w:color="auto" w:fill="B4C6E7" w:themeFill="accent1" w:themeFillTint="66"/>
          </w:tcPr>
          <w:p w14:paraId="762E2B2D" w14:textId="77777777" w:rsidR="001D2709" w:rsidRPr="00D907CE" w:rsidRDefault="001D2709" w:rsidP="001D2709">
            <w:pPr>
              <w:spacing w:after="0" w:line="240" w:lineRule="auto"/>
              <w:jc w:val="center"/>
              <w:rPr>
                <w:b/>
              </w:rPr>
            </w:pPr>
            <w:r w:rsidRPr="00D907CE">
              <w:rPr>
                <w:b/>
              </w:rPr>
              <w:t>Dagsorden</w:t>
            </w:r>
          </w:p>
        </w:tc>
        <w:tc>
          <w:tcPr>
            <w:tcW w:w="4330" w:type="dxa"/>
            <w:shd w:val="clear" w:color="auto" w:fill="B4C6E7" w:themeFill="accent1" w:themeFillTint="66"/>
          </w:tcPr>
          <w:p w14:paraId="643B62F1" w14:textId="77777777" w:rsidR="001D2709" w:rsidRPr="00D907CE" w:rsidRDefault="001D2709" w:rsidP="001D2709">
            <w:pPr>
              <w:spacing w:after="0" w:line="240" w:lineRule="auto"/>
              <w:jc w:val="center"/>
              <w:rPr>
                <w:b/>
              </w:rPr>
            </w:pPr>
            <w:r w:rsidRPr="00D907CE">
              <w:rPr>
                <w:b/>
              </w:rPr>
              <w:t>Beslutningsreferat</w:t>
            </w:r>
          </w:p>
        </w:tc>
      </w:tr>
      <w:tr w:rsidR="00E57C3A" w:rsidRPr="005465E1" w14:paraId="5AF70FCB" w14:textId="77777777" w:rsidTr="00E1488D">
        <w:tc>
          <w:tcPr>
            <w:tcW w:w="534" w:type="dxa"/>
            <w:shd w:val="clear" w:color="auto" w:fill="auto"/>
          </w:tcPr>
          <w:p w14:paraId="6D85C194" w14:textId="77777777" w:rsidR="005B7E8A" w:rsidRPr="00DA288F" w:rsidRDefault="005B7E8A" w:rsidP="005B7E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DA288F">
              <w:rPr>
                <w:b/>
              </w:rPr>
              <w:t>.</w:t>
            </w:r>
          </w:p>
        </w:tc>
        <w:tc>
          <w:tcPr>
            <w:tcW w:w="4990" w:type="dxa"/>
            <w:shd w:val="clear" w:color="auto" w:fill="auto"/>
          </w:tcPr>
          <w:p w14:paraId="3F602FD8" w14:textId="77777777" w:rsidR="000C480C" w:rsidRPr="00AB4B27" w:rsidRDefault="00AB4153" w:rsidP="00A85BA6">
            <w:pPr>
              <w:pStyle w:val="Farvetliste-fremhvningsfarve11"/>
              <w:tabs>
                <w:tab w:val="left" w:pos="709"/>
              </w:tabs>
              <w:spacing w:after="0"/>
              <w:ind w:left="0"/>
              <w:rPr>
                <w:b/>
              </w:rPr>
            </w:pPr>
            <w:r w:rsidRPr="00AB4B27">
              <w:rPr>
                <w:b/>
              </w:rPr>
              <w:t xml:space="preserve">Godkendelse af dagsorden </w:t>
            </w:r>
          </w:p>
          <w:p w14:paraId="68184CA8" w14:textId="77777777" w:rsidR="00AB4153" w:rsidRPr="001E3232" w:rsidRDefault="00AB4153" w:rsidP="00A85BA6">
            <w:pPr>
              <w:pStyle w:val="Farvetliste-fremhvningsfarve11"/>
              <w:tabs>
                <w:tab w:val="left" w:pos="709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14:paraId="571EF21F" w14:textId="77777777" w:rsidR="003369C9" w:rsidRDefault="003369C9" w:rsidP="0034333D">
            <w:pPr>
              <w:spacing w:after="0" w:line="240" w:lineRule="auto"/>
            </w:pPr>
          </w:p>
          <w:p w14:paraId="7C6572EE" w14:textId="074A36E8" w:rsidR="0099151A" w:rsidRPr="00613BFD" w:rsidRDefault="0099151A" w:rsidP="0034333D">
            <w:pPr>
              <w:spacing w:after="0" w:line="240" w:lineRule="auto"/>
            </w:pPr>
            <w:r>
              <w:t>Godkendt</w:t>
            </w:r>
          </w:p>
        </w:tc>
      </w:tr>
      <w:tr w:rsidR="005972D5" w:rsidRPr="005465E1" w14:paraId="230D8C95" w14:textId="77777777" w:rsidTr="00E1488D">
        <w:tc>
          <w:tcPr>
            <w:tcW w:w="534" w:type="dxa"/>
            <w:shd w:val="clear" w:color="auto" w:fill="auto"/>
          </w:tcPr>
          <w:p w14:paraId="5325B7FC" w14:textId="77777777" w:rsidR="005972D5" w:rsidRDefault="005972D5" w:rsidP="005B7E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4990" w:type="dxa"/>
            <w:shd w:val="clear" w:color="auto" w:fill="auto"/>
          </w:tcPr>
          <w:p w14:paraId="716337A7" w14:textId="77777777" w:rsidR="001B0153" w:rsidRPr="001B0153" w:rsidRDefault="001B0153" w:rsidP="001B0153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B0153">
              <w:rPr>
                <w:rFonts w:asciiTheme="minorHAnsi" w:hAnsiTheme="minorHAnsi" w:cstheme="minorHAnsi"/>
                <w:b/>
                <w:bCs/>
              </w:rPr>
              <w:t>Greve Kommunens budget 2023</w:t>
            </w:r>
          </w:p>
          <w:p w14:paraId="5C512606" w14:textId="123AE95E" w:rsidR="001B0153" w:rsidRPr="00D838CE" w:rsidRDefault="001B0153" w:rsidP="001B0153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lang w:eastAsia="da-DK"/>
              </w:rPr>
            </w:pPr>
            <w:r w:rsidRPr="001B0153">
              <w:rPr>
                <w:rFonts w:asciiTheme="minorHAnsi" w:hAnsiTheme="minorHAnsi" w:cstheme="minorHAnsi"/>
              </w:rPr>
              <w:t xml:space="preserve">Der henvises til nyhedsbrev og orientering </w:t>
            </w:r>
            <w:r w:rsidR="00061E7C">
              <w:rPr>
                <w:rFonts w:asciiTheme="minorHAnsi" w:hAnsiTheme="minorHAnsi" w:cstheme="minorHAnsi"/>
              </w:rPr>
              <w:t>fra</w:t>
            </w:r>
            <w:r w:rsidRPr="001B0153">
              <w:rPr>
                <w:rFonts w:asciiTheme="minorHAnsi" w:hAnsiTheme="minorHAnsi" w:cstheme="minorHAnsi"/>
              </w:rPr>
              <w:t xml:space="preserve"> IFS om udkast til budget 2023. IRs høringssvar på Direktionens budgetforslag eftersendes, et politisk </w:t>
            </w:r>
            <w:r w:rsidRPr="00D838CE">
              <w:rPr>
                <w:rFonts w:asciiTheme="minorHAnsi" w:hAnsiTheme="minorHAnsi" w:cstheme="minorHAnsi"/>
              </w:rPr>
              <w:t>budgetforlig kan forventes den 1.-2. september, som sendes</w:t>
            </w:r>
            <w:r w:rsidR="00061E7C" w:rsidRPr="00D838CE">
              <w:rPr>
                <w:rFonts w:asciiTheme="minorHAnsi" w:hAnsiTheme="minorHAnsi" w:cstheme="minorHAnsi"/>
              </w:rPr>
              <w:t xml:space="preserve"> i høring med</w:t>
            </w:r>
            <w:r w:rsidRPr="00D838CE">
              <w:rPr>
                <w:rFonts w:asciiTheme="minorHAnsi" w:hAnsiTheme="minorHAnsi" w:cstheme="minorHAnsi"/>
              </w:rPr>
              <w:t xml:space="preserve"> frist til den 16.</w:t>
            </w:r>
            <w:r w:rsidR="00061E7C" w:rsidRPr="00D838CE">
              <w:rPr>
                <w:rFonts w:asciiTheme="minorHAnsi" w:hAnsiTheme="minorHAnsi" w:cstheme="minorHAnsi"/>
              </w:rPr>
              <w:t xml:space="preserve"> september. </w:t>
            </w:r>
            <w:r w:rsidR="001D6C73" w:rsidRPr="00D838CE">
              <w:rPr>
                <w:rFonts w:asciiTheme="minorHAnsi" w:hAnsiTheme="minorHAnsi" w:cstheme="minorHAnsi"/>
              </w:rPr>
              <w:t>Byrådet skal godkende budget 2023 den 3. oktober.</w:t>
            </w:r>
          </w:p>
          <w:p w14:paraId="1B9F063F" w14:textId="13E56EDC" w:rsidR="008E5FE9" w:rsidRPr="00D838CE" w:rsidRDefault="008E5FE9" w:rsidP="00480385">
            <w:pPr>
              <w:spacing w:line="256" w:lineRule="auto"/>
            </w:pPr>
            <w:r w:rsidRPr="00D838CE">
              <w:t xml:space="preserve">Administrationen vil </w:t>
            </w:r>
            <w:r w:rsidR="00B0390C" w:rsidRPr="00D838CE">
              <w:t>fremlægge</w:t>
            </w:r>
            <w:r w:rsidRPr="00D838CE">
              <w:t xml:space="preserve"> direktionens budgetanalyser 2023. </w:t>
            </w:r>
          </w:p>
          <w:p w14:paraId="08D887ED" w14:textId="20D6D739" w:rsidR="00764D09" w:rsidRPr="00D838CE" w:rsidRDefault="008E5FE9" w:rsidP="00480385">
            <w:pPr>
              <w:spacing w:line="256" w:lineRule="auto"/>
            </w:pPr>
            <w:r w:rsidRPr="00D838CE">
              <w:t>Link til budgetanalyserne:</w:t>
            </w:r>
            <w:r w:rsidR="0099151A">
              <w:t xml:space="preserve"> </w:t>
            </w:r>
            <w:hyperlink r:id="rId19" w:history="1">
              <w:r w:rsidR="00D838CE" w:rsidRPr="00D838CE">
                <w:rPr>
                  <w:rStyle w:val="Hyperlink"/>
                </w:rPr>
                <w:t>Budget | Greve Kommune</w:t>
              </w:r>
            </w:hyperlink>
          </w:p>
          <w:p w14:paraId="2B6FE986" w14:textId="237DF5FD" w:rsidR="00E4569C" w:rsidRPr="00E4569C" w:rsidRDefault="005C2456" w:rsidP="00480385">
            <w:pPr>
              <w:spacing w:line="256" w:lineRule="auto"/>
            </w:pPr>
            <w:r w:rsidRPr="00D838CE">
              <w:t>Byrådets partier holder budgetseminar den 20. august for at finde sammen om et budgetforlig.</w:t>
            </w:r>
          </w:p>
        </w:tc>
        <w:tc>
          <w:tcPr>
            <w:tcW w:w="4330" w:type="dxa"/>
            <w:shd w:val="clear" w:color="auto" w:fill="auto"/>
          </w:tcPr>
          <w:p w14:paraId="1D734142" w14:textId="77777777" w:rsidR="00BF3C35" w:rsidRDefault="00BF3C35" w:rsidP="001D2709">
            <w:pPr>
              <w:spacing w:after="0" w:line="240" w:lineRule="auto"/>
            </w:pPr>
          </w:p>
          <w:p w14:paraId="245C189B" w14:textId="77777777" w:rsidR="0007585E" w:rsidRDefault="0007585E" w:rsidP="0099151A"/>
          <w:p w14:paraId="58A9EB38" w14:textId="57063640" w:rsidR="0099151A" w:rsidRDefault="00DB290E" w:rsidP="0099151A">
            <w:r>
              <w:t>Knud orienterede om processen.</w:t>
            </w:r>
          </w:p>
          <w:p w14:paraId="13A84DA6" w14:textId="77777777" w:rsidR="0099151A" w:rsidRDefault="0099151A" w:rsidP="0099151A"/>
          <w:p w14:paraId="32B41762" w14:textId="77777777" w:rsidR="0099151A" w:rsidRDefault="0099151A" w:rsidP="0099151A"/>
          <w:p w14:paraId="77CCF51C" w14:textId="046E987C" w:rsidR="0099151A" w:rsidRDefault="00DB290E" w:rsidP="0099151A">
            <w:r>
              <w:t xml:space="preserve">Budgetanalyserne blev ikke fremlagt, men konkrete spørgsmål til analyserne blev stillet. </w:t>
            </w:r>
          </w:p>
          <w:p w14:paraId="21DC8399" w14:textId="10AA5E34" w:rsidR="00DB290E" w:rsidRDefault="00E1488D" w:rsidP="0099151A">
            <w:r>
              <w:t>Drøftelse af f</w:t>
            </w:r>
            <w:r w:rsidR="00DB290E">
              <w:t xml:space="preserve">orslag om besparelser på puljerne. Drøftelse af </w:t>
            </w:r>
            <w:r w:rsidR="00E43B57">
              <w:t>I</w:t>
            </w:r>
            <w:r w:rsidR="00DB290E">
              <w:t xml:space="preserve">drætsrådets mandat til at </w:t>
            </w:r>
            <w:r w:rsidR="00E43B57">
              <w:t xml:space="preserve">deltage i vurderingen af fordelingen af rammebeløbet for puljerne, hvis det reduceres. </w:t>
            </w:r>
          </w:p>
          <w:p w14:paraId="1092ABF4" w14:textId="2CDDC2EB" w:rsidR="000927B6" w:rsidRDefault="00E43B57" w:rsidP="0099151A">
            <w:r>
              <w:t xml:space="preserve">Drøftelse af analyserne for tilskud på idrætsområdet, herunder lokaletilskuddet. </w:t>
            </w:r>
          </w:p>
          <w:p w14:paraId="528B697E" w14:textId="43E91313" w:rsidR="000927B6" w:rsidRDefault="000927B6" w:rsidP="0099151A">
            <w:r>
              <w:t>Idrætsrådet kommer med principielle udtalelser</w:t>
            </w:r>
            <w:r w:rsidR="0007585E">
              <w:t xml:space="preserve"> på idrætsområdet</w:t>
            </w:r>
            <w:r>
              <w:t xml:space="preserve">, men anbefaler ikke konkrete udvidelser eller besparelser på de forskellige matrikler eller idrætsanlæg. </w:t>
            </w:r>
          </w:p>
          <w:p w14:paraId="629E8BE5" w14:textId="4EED298A" w:rsidR="000927B6" w:rsidRDefault="000927B6" w:rsidP="0099151A">
            <w:r>
              <w:t xml:space="preserve">Drøftelse af høringsprocessen og de to høringsrunder der er ifm. fastlæggelsen af budgettet. </w:t>
            </w:r>
            <w:r w:rsidR="00683C27">
              <w:t xml:space="preserve">Herunder hvordan rådet bedst gør sin </w:t>
            </w:r>
            <w:r w:rsidR="00683C27">
              <w:lastRenderedPageBreak/>
              <w:t xml:space="preserve">stemme gældende under budgetforhandlingerne. </w:t>
            </w:r>
          </w:p>
          <w:p w14:paraId="5BDE46A7" w14:textId="352FC730" w:rsidR="00E171D6" w:rsidRDefault="00E171D6" w:rsidP="0099151A">
            <w:r>
              <w:t xml:space="preserve">Rådet beslutter, at der skal udarbejdes et kort relevant høringssvar til det politiske budgetforlig med frist 16. september. </w:t>
            </w:r>
          </w:p>
          <w:p w14:paraId="16A254C0" w14:textId="77777777" w:rsidR="0099151A" w:rsidRDefault="00591F83" w:rsidP="0099151A">
            <w:r>
              <w:t xml:space="preserve">Formandskabet indkalder til et ekstraordinært møde mellem den 2. og 16. september, hvor </w:t>
            </w:r>
            <w:r w:rsidR="00364A9D">
              <w:t xml:space="preserve">høringssvaret til det politiske budgetforlig er på dagsordenen. </w:t>
            </w:r>
          </w:p>
          <w:p w14:paraId="36C79E38" w14:textId="53AC5E16" w:rsidR="0007585E" w:rsidRPr="0099151A" w:rsidRDefault="0007585E" w:rsidP="0099151A"/>
        </w:tc>
      </w:tr>
      <w:tr w:rsidR="009E7A6A" w:rsidRPr="005465E1" w14:paraId="3F2C077E" w14:textId="77777777" w:rsidTr="005513F5">
        <w:tc>
          <w:tcPr>
            <w:tcW w:w="9854" w:type="dxa"/>
            <w:gridSpan w:val="3"/>
            <w:shd w:val="clear" w:color="auto" w:fill="B4C6E7" w:themeFill="accent1" w:themeFillTint="66"/>
          </w:tcPr>
          <w:p w14:paraId="28FAF8EB" w14:textId="77777777" w:rsidR="009E7A6A" w:rsidRPr="00253594" w:rsidRDefault="009E7A6A" w:rsidP="009E7A6A">
            <w:pPr>
              <w:pStyle w:val="Listeafsnit"/>
              <w:spacing w:after="0" w:line="240" w:lineRule="auto"/>
              <w:ind w:left="0"/>
              <w:jc w:val="center"/>
              <w:rPr>
                <w:b/>
              </w:rPr>
            </w:pPr>
            <w:r w:rsidRPr="00D907CE">
              <w:rPr>
                <w:b/>
              </w:rPr>
              <w:lastRenderedPageBreak/>
              <w:t>Meddelelser og orientering</w:t>
            </w:r>
          </w:p>
        </w:tc>
      </w:tr>
      <w:tr w:rsidR="0073287F" w:rsidRPr="001D6C73" w14:paraId="04D13352" w14:textId="77777777" w:rsidTr="00DF1A50">
        <w:tc>
          <w:tcPr>
            <w:tcW w:w="534" w:type="dxa"/>
            <w:shd w:val="clear" w:color="auto" w:fill="auto"/>
          </w:tcPr>
          <w:p w14:paraId="5278124E" w14:textId="4CC0BD46" w:rsidR="0073287F" w:rsidRDefault="00AB4B27" w:rsidP="009E7A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320" w:type="dxa"/>
            <w:gridSpan w:val="2"/>
            <w:shd w:val="clear" w:color="auto" w:fill="auto"/>
          </w:tcPr>
          <w:p w14:paraId="0B25F26D" w14:textId="6120D1E3" w:rsidR="001B0153" w:rsidRPr="00AB4B27" w:rsidRDefault="001B0153" w:rsidP="001B0153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4B27">
              <w:rPr>
                <w:rFonts w:asciiTheme="minorHAnsi" w:hAnsiTheme="minorHAnsi" w:cstheme="minorHAnsi"/>
                <w:b/>
                <w:bCs/>
              </w:rPr>
              <w:t>Referat fra koordineringsmøde i IFS og bestyrelsesmøde i IFU den 9. august</w:t>
            </w:r>
          </w:p>
          <w:p w14:paraId="3C5C909F" w14:textId="77777777" w:rsidR="00D838CE" w:rsidRDefault="001D6C73" w:rsidP="00F238AF">
            <w:pPr>
              <w:pStyle w:val="Listeafsni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lang w:eastAsia="da-DK"/>
              </w:rPr>
            </w:pPr>
            <w:r w:rsidRPr="00D838CE">
              <w:rPr>
                <w:rFonts w:asciiTheme="minorHAnsi" w:hAnsiTheme="minorHAnsi" w:cstheme="minorHAnsi"/>
                <w:lang w:eastAsia="da-DK"/>
              </w:rPr>
              <w:t xml:space="preserve">Invitation til IR og FR om </w:t>
            </w:r>
            <w:r w:rsidR="00F238AF" w:rsidRPr="00D838CE">
              <w:rPr>
                <w:rFonts w:asciiTheme="minorHAnsi" w:hAnsiTheme="minorHAnsi" w:cstheme="minorHAnsi"/>
                <w:lang w:eastAsia="da-DK"/>
              </w:rPr>
              <w:t>Temamøde den 21. september om inklusion af børn og unge med særlige behov i foreningerne.</w:t>
            </w:r>
            <w:r w:rsidR="00B0390C" w:rsidRPr="00D838CE">
              <w:rPr>
                <w:rFonts w:asciiTheme="minorHAnsi" w:hAnsiTheme="minorHAnsi" w:cstheme="minorHAnsi"/>
                <w:lang w:eastAsia="da-DK"/>
              </w:rPr>
              <w:t xml:space="preserve"> </w:t>
            </w:r>
          </w:p>
          <w:p w14:paraId="1E8E6D02" w14:textId="193EB210" w:rsidR="00F238AF" w:rsidRDefault="00B0390C" w:rsidP="00D838CE">
            <w:pPr>
              <w:pStyle w:val="Listeafsnit"/>
              <w:spacing w:before="100" w:beforeAutospacing="1" w:after="100" w:afterAutospacing="1" w:line="240" w:lineRule="auto"/>
              <w:rPr>
                <w:rStyle w:val="Hyperlink"/>
              </w:rPr>
            </w:pPr>
            <w:r w:rsidRPr="00D838CE">
              <w:rPr>
                <w:rFonts w:asciiTheme="minorHAnsi" w:hAnsiTheme="minorHAnsi" w:cstheme="minorHAnsi"/>
                <w:lang w:eastAsia="da-DK"/>
              </w:rPr>
              <w:t xml:space="preserve">Se mere om Temamødet og tilmelding: </w:t>
            </w:r>
            <w:hyperlink r:id="rId20" w:history="1">
              <w:r w:rsidR="00D838CE" w:rsidRPr="00D838CE">
                <w:rPr>
                  <w:rStyle w:val="Hyperlink"/>
                </w:rPr>
                <w:t>Temamøder | ifs-greve.dk</w:t>
              </w:r>
            </w:hyperlink>
          </w:p>
          <w:p w14:paraId="1541D606" w14:textId="19BC5F3A" w:rsidR="00591F83" w:rsidRPr="00364A9D" w:rsidRDefault="00591F83" w:rsidP="00D838CE">
            <w:pPr>
              <w:pStyle w:val="Listeafsnit"/>
              <w:spacing w:before="100" w:beforeAutospacing="1" w:after="100" w:afterAutospacing="1" w:line="240" w:lineRule="auto"/>
              <w:rPr>
                <w:rStyle w:val="Hyperlink"/>
                <w:color w:val="auto"/>
                <w:u w:val="none"/>
              </w:rPr>
            </w:pPr>
          </w:p>
          <w:p w14:paraId="6A9DECA4" w14:textId="6136EE25" w:rsidR="00591F83" w:rsidRPr="00364A9D" w:rsidRDefault="00591F83" w:rsidP="00D838CE">
            <w:pPr>
              <w:pStyle w:val="Listeafsnit"/>
              <w:spacing w:before="100" w:beforeAutospacing="1" w:after="100" w:afterAutospacing="1" w:line="240" w:lineRule="auto"/>
              <w:rPr>
                <w:rStyle w:val="Hyperlink"/>
                <w:color w:val="auto"/>
                <w:u w:val="none"/>
              </w:rPr>
            </w:pPr>
            <w:r w:rsidRPr="00364A9D">
              <w:rPr>
                <w:rStyle w:val="Hyperlink"/>
                <w:color w:val="auto"/>
                <w:u w:val="none"/>
              </w:rPr>
              <w:t xml:space="preserve">Drøftelse af foreningernes samarbejde med relevante forvaltninger i Greve Kommune. </w:t>
            </w:r>
          </w:p>
          <w:p w14:paraId="135AECF7" w14:textId="1A67E432" w:rsidR="00364A9D" w:rsidRDefault="00364A9D" w:rsidP="00D838CE">
            <w:pPr>
              <w:pStyle w:val="Listeafsnit"/>
              <w:spacing w:before="100" w:beforeAutospacing="1" w:after="100" w:afterAutospacing="1" w:line="240" w:lineRule="auto"/>
              <w:rPr>
                <w:rStyle w:val="Hyperlink"/>
                <w:color w:val="auto"/>
                <w:u w:val="none"/>
              </w:rPr>
            </w:pPr>
            <w:r w:rsidRPr="00364A9D">
              <w:rPr>
                <w:rStyle w:val="Hyperlink"/>
                <w:color w:val="auto"/>
                <w:u w:val="none"/>
              </w:rPr>
              <w:t>IFS sender invitationen til Kultur &amp; Fritid, som deler den med relevante forvaltninger og afdelinger i Greve Kommune. Ønsket er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364A9D">
              <w:rPr>
                <w:rStyle w:val="Hyperlink"/>
                <w:color w:val="auto"/>
                <w:u w:val="none"/>
              </w:rPr>
              <w:t xml:space="preserve">at fagpersonalet </w:t>
            </w:r>
            <w:r>
              <w:rPr>
                <w:rStyle w:val="Hyperlink"/>
                <w:color w:val="auto"/>
                <w:u w:val="none"/>
              </w:rPr>
              <w:t xml:space="preserve">i bl.a. PPR, </w:t>
            </w:r>
            <w:r w:rsidR="0007585E">
              <w:rPr>
                <w:rStyle w:val="Hyperlink"/>
                <w:color w:val="auto"/>
                <w:u w:val="none"/>
              </w:rPr>
              <w:t>s</w:t>
            </w:r>
            <w:r>
              <w:rPr>
                <w:rStyle w:val="Hyperlink"/>
                <w:color w:val="auto"/>
                <w:u w:val="none"/>
              </w:rPr>
              <w:t xml:space="preserve">undhedsplejen og i </w:t>
            </w:r>
            <w:r w:rsidR="0007585E">
              <w:rPr>
                <w:rStyle w:val="Hyperlink"/>
                <w:color w:val="auto"/>
                <w:u w:val="none"/>
              </w:rPr>
              <w:t>f</w:t>
            </w:r>
            <w:r>
              <w:rPr>
                <w:rStyle w:val="Hyperlink"/>
                <w:color w:val="auto"/>
                <w:u w:val="none"/>
              </w:rPr>
              <w:t xml:space="preserve">amilierådgivningen deltager i temamødet med henblik på </w:t>
            </w:r>
            <w:r w:rsidR="0007585E">
              <w:rPr>
                <w:rStyle w:val="Hyperlink"/>
                <w:color w:val="auto"/>
                <w:u w:val="none"/>
              </w:rPr>
              <w:t xml:space="preserve">at styrke samarbejdet mellem foreningslivet og de kommunale indsatser for børn og unge. </w:t>
            </w:r>
          </w:p>
          <w:p w14:paraId="74978289" w14:textId="77777777" w:rsidR="0007585E" w:rsidRDefault="00415689" w:rsidP="00D838CE">
            <w:pPr>
              <w:pStyle w:val="Listeafsnit"/>
              <w:spacing w:before="100" w:beforeAutospacing="1" w:after="100" w:afterAutospacing="1"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Drøftelse af hvordan et politisk fokus på tværgående samarbejde mellem forvaltningerne og foreninger kan danne grundlag for øget rekruttering, inklusion og fastholdelse </w:t>
            </w:r>
            <w:r w:rsidR="0007585E">
              <w:rPr>
                <w:rStyle w:val="Hyperlink"/>
                <w:color w:val="auto"/>
                <w:u w:val="none"/>
              </w:rPr>
              <w:t xml:space="preserve">af </w:t>
            </w:r>
            <w:r w:rsidR="00592295">
              <w:rPr>
                <w:rStyle w:val="Hyperlink"/>
                <w:color w:val="auto"/>
                <w:u w:val="none"/>
              </w:rPr>
              <w:t xml:space="preserve">forskellige børnegrupper. </w:t>
            </w:r>
          </w:p>
          <w:p w14:paraId="4B388A81" w14:textId="29EA0517" w:rsidR="00415689" w:rsidRPr="00364A9D" w:rsidRDefault="0007585E" w:rsidP="00D838CE">
            <w:pPr>
              <w:pStyle w:val="Listeafsnit"/>
              <w:spacing w:before="100" w:beforeAutospacing="1" w:after="100" w:afterAutospacing="1"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Et eksempel på et foreningstilbud</w:t>
            </w:r>
            <w:r w:rsidR="00592295">
              <w:rPr>
                <w:rStyle w:val="Hyperlink"/>
                <w:color w:val="auto"/>
                <w:u w:val="none"/>
              </w:rPr>
              <w:t xml:space="preserve"> hvor samarbejde og henvisning fra kommunalt fagpersonale er relevant er Sport4kids. </w:t>
            </w:r>
          </w:p>
          <w:p w14:paraId="67E9D65C" w14:textId="77777777" w:rsidR="00591F83" w:rsidRPr="00D838CE" w:rsidRDefault="00591F83" w:rsidP="00D838CE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lang w:eastAsia="da-DK"/>
              </w:rPr>
            </w:pPr>
          </w:p>
          <w:p w14:paraId="1F918F77" w14:textId="6B7FFB8A" w:rsidR="00B9366B" w:rsidRDefault="001D6C73" w:rsidP="00F238AF">
            <w:pPr>
              <w:pStyle w:val="Listeafsni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lang w:eastAsia="da-DK"/>
              </w:rPr>
            </w:pPr>
            <w:r w:rsidRPr="00D838CE">
              <w:rPr>
                <w:rFonts w:asciiTheme="minorHAnsi" w:hAnsiTheme="minorHAnsi" w:cstheme="minorHAnsi"/>
                <w:lang w:eastAsia="da-DK"/>
              </w:rPr>
              <w:t xml:space="preserve">Forslag til </w:t>
            </w:r>
            <w:r w:rsidR="00B0390C" w:rsidRPr="00D838CE">
              <w:rPr>
                <w:rFonts w:asciiTheme="minorHAnsi" w:hAnsiTheme="minorHAnsi" w:cstheme="minorHAnsi"/>
                <w:lang w:eastAsia="da-DK"/>
              </w:rPr>
              <w:t>n</w:t>
            </w:r>
            <w:r w:rsidR="00F238AF" w:rsidRPr="00D838CE">
              <w:rPr>
                <w:rFonts w:asciiTheme="minorHAnsi" w:hAnsiTheme="minorHAnsi" w:cstheme="minorHAnsi"/>
                <w:lang w:eastAsia="da-DK"/>
              </w:rPr>
              <w:t>y proces</w:t>
            </w:r>
            <w:r w:rsidR="008E5FE9" w:rsidRPr="00D838CE">
              <w:rPr>
                <w:rFonts w:asciiTheme="minorHAnsi" w:hAnsiTheme="minorHAnsi" w:cstheme="minorHAnsi"/>
                <w:lang w:eastAsia="da-DK"/>
              </w:rPr>
              <w:t xml:space="preserve"> </w:t>
            </w:r>
            <w:r w:rsidRPr="00D838CE">
              <w:rPr>
                <w:rFonts w:asciiTheme="minorHAnsi" w:hAnsiTheme="minorHAnsi" w:cstheme="minorHAnsi"/>
                <w:lang w:eastAsia="da-DK"/>
              </w:rPr>
              <w:t>og tidspunkt</w:t>
            </w:r>
            <w:r w:rsidR="00F238AF" w:rsidRPr="00D838CE">
              <w:rPr>
                <w:rFonts w:asciiTheme="minorHAnsi" w:hAnsiTheme="minorHAnsi" w:cstheme="minorHAnsi"/>
                <w:lang w:eastAsia="da-DK"/>
              </w:rPr>
              <w:t xml:space="preserve"> for Greve Awards</w:t>
            </w:r>
            <w:r w:rsidRPr="00D838CE">
              <w:rPr>
                <w:rFonts w:asciiTheme="minorHAnsi" w:hAnsiTheme="minorHAnsi" w:cstheme="minorHAnsi"/>
                <w:lang w:eastAsia="da-DK"/>
              </w:rPr>
              <w:t xml:space="preserve"> 2023.</w:t>
            </w:r>
          </w:p>
          <w:p w14:paraId="27E1BAA5" w14:textId="19C219CB" w:rsidR="00592295" w:rsidRDefault="00592295" w:rsidP="00592295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lang w:eastAsia="da-DK"/>
              </w:rPr>
            </w:pPr>
          </w:p>
          <w:p w14:paraId="46645005" w14:textId="08085FF5" w:rsidR="00592295" w:rsidRDefault="00592295" w:rsidP="00592295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lang w:eastAsia="da-DK"/>
              </w:rPr>
            </w:pPr>
            <w:r>
              <w:rPr>
                <w:rFonts w:asciiTheme="minorHAnsi" w:hAnsiTheme="minorHAnsi" w:cstheme="minorHAnsi"/>
                <w:lang w:eastAsia="da-DK"/>
              </w:rPr>
              <w:t xml:space="preserve">Greve Awards </w:t>
            </w:r>
            <w:r w:rsidR="0007585E">
              <w:rPr>
                <w:rFonts w:asciiTheme="minorHAnsi" w:hAnsiTheme="minorHAnsi" w:cstheme="minorHAnsi"/>
                <w:lang w:eastAsia="da-DK"/>
              </w:rPr>
              <w:t>er en del af</w:t>
            </w:r>
            <w:r w:rsidR="005F736F">
              <w:rPr>
                <w:rFonts w:asciiTheme="minorHAnsi" w:hAnsiTheme="minorHAnsi" w:cstheme="minorHAnsi"/>
                <w:lang w:eastAsia="da-DK"/>
              </w:rPr>
              <w:t xml:space="preserve"> besparelsesforslag</w:t>
            </w:r>
            <w:r w:rsidR="0007585E">
              <w:rPr>
                <w:rFonts w:asciiTheme="minorHAnsi" w:hAnsiTheme="minorHAnsi" w:cstheme="minorHAnsi"/>
                <w:lang w:eastAsia="da-DK"/>
              </w:rPr>
              <w:t>ene</w:t>
            </w:r>
            <w:r w:rsidR="005F736F">
              <w:rPr>
                <w:rFonts w:asciiTheme="minorHAnsi" w:hAnsiTheme="minorHAnsi" w:cstheme="minorHAnsi"/>
                <w:lang w:eastAsia="da-DK"/>
              </w:rPr>
              <w:t xml:space="preserve"> ved den nuværende budgetforhandling.</w:t>
            </w:r>
          </w:p>
          <w:p w14:paraId="6DADF076" w14:textId="77777777" w:rsidR="00592295" w:rsidRDefault="00592295" w:rsidP="00592295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lang w:eastAsia="da-DK"/>
              </w:rPr>
            </w:pPr>
          </w:p>
          <w:p w14:paraId="4DD3784E" w14:textId="77777777" w:rsidR="005F736F" w:rsidRDefault="00FA2301" w:rsidP="005F736F">
            <w:pPr>
              <w:pStyle w:val="Listeafsnit"/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lang w:eastAsia="da-DK"/>
              </w:rPr>
            </w:pPr>
            <w:r>
              <w:rPr>
                <w:rFonts w:asciiTheme="minorHAnsi" w:hAnsiTheme="minorHAnsi" w:cstheme="minorHAnsi"/>
                <w:lang w:eastAsia="da-DK"/>
              </w:rPr>
              <w:t xml:space="preserve">Nye kommunikationsveje hos IFS. </w:t>
            </w:r>
          </w:p>
          <w:p w14:paraId="5A152A47" w14:textId="77777777" w:rsidR="005F736F" w:rsidRDefault="005F736F" w:rsidP="005F736F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lang w:eastAsia="da-DK"/>
              </w:rPr>
            </w:pPr>
          </w:p>
          <w:p w14:paraId="7D305565" w14:textId="62EDF956" w:rsidR="005F736F" w:rsidRDefault="005F736F" w:rsidP="005F736F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lang w:eastAsia="da-DK"/>
              </w:rPr>
            </w:pPr>
            <w:r>
              <w:rPr>
                <w:rFonts w:asciiTheme="minorHAnsi" w:hAnsiTheme="minorHAnsi" w:cstheme="minorHAnsi"/>
                <w:lang w:eastAsia="da-DK"/>
              </w:rPr>
              <w:t xml:space="preserve">Christine orienterede om IFS’s nye instagram profil. </w:t>
            </w:r>
          </w:p>
          <w:p w14:paraId="6B06F426" w14:textId="266148BE" w:rsidR="005F736F" w:rsidRPr="005F736F" w:rsidRDefault="005F736F" w:rsidP="005F736F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lang w:eastAsia="da-DK"/>
              </w:rPr>
            </w:pPr>
          </w:p>
        </w:tc>
      </w:tr>
      <w:tr w:rsidR="001B0153" w:rsidRPr="005465E1" w14:paraId="53B71E25" w14:textId="77777777" w:rsidTr="00DF1A50">
        <w:tc>
          <w:tcPr>
            <w:tcW w:w="534" w:type="dxa"/>
            <w:shd w:val="clear" w:color="auto" w:fill="auto"/>
          </w:tcPr>
          <w:p w14:paraId="0CAE5E4B" w14:textId="207F3FD6" w:rsidR="001B0153" w:rsidRPr="00F238AF" w:rsidRDefault="00AB4B27" w:rsidP="009E7A6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9320" w:type="dxa"/>
            <w:gridSpan w:val="2"/>
            <w:shd w:val="clear" w:color="auto" w:fill="auto"/>
          </w:tcPr>
          <w:p w14:paraId="17699844" w14:textId="6DF85EC9" w:rsidR="00D703C1" w:rsidRPr="00AB4B27" w:rsidRDefault="00D703C1" w:rsidP="00480385">
            <w:pPr>
              <w:tabs>
                <w:tab w:val="left" w:pos="709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B4B27">
              <w:rPr>
                <w:rFonts w:asciiTheme="minorHAnsi" w:hAnsiTheme="minorHAnsi" w:cstheme="minorHAnsi"/>
                <w:b/>
                <w:bCs/>
              </w:rPr>
              <w:t>R</w:t>
            </w:r>
            <w:r w:rsidR="001B0153" w:rsidRPr="00AB4B27">
              <w:rPr>
                <w:rFonts w:asciiTheme="minorHAnsi" w:hAnsiTheme="minorHAnsi" w:cstheme="minorHAnsi"/>
                <w:b/>
                <w:bCs/>
              </w:rPr>
              <w:t>eferat af KFU</w:t>
            </w:r>
            <w:r w:rsidRPr="00AB4B27">
              <w:rPr>
                <w:rFonts w:asciiTheme="minorHAnsi" w:hAnsiTheme="minorHAnsi" w:cstheme="minorHAnsi"/>
                <w:b/>
                <w:bCs/>
              </w:rPr>
              <w:t>-</w:t>
            </w:r>
            <w:r w:rsidR="001B0153" w:rsidRPr="00AB4B27">
              <w:rPr>
                <w:rFonts w:asciiTheme="minorHAnsi" w:hAnsiTheme="minorHAnsi" w:cstheme="minorHAnsi"/>
                <w:b/>
                <w:bCs/>
              </w:rPr>
              <w:t>møde den 1. juni</w:t>
            </w:r>
          </w:p>
          <w:p w14:paraId="17E3FC4F" w14:textId="77777777" w:rsidR="00D703C1" w:rsidRDefault="00D703C1" w:rsidP="00480385">
            <w:pPr>
              <w:tabs>
                <w:tab w:val="left" w:pos="709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0E435C1B" w14:textId="6990A5A6" w:rsidR="00265A93" w:rsidRPr="00F238AF" w:rsidRDefault="00D703C1" w:rsidP="00F238AF">
            <w:pPr>
              <w:pStyle w:val="Listeafsnit"/>
              <w:numPr>
                <w:ilvl w:val="0"/>
                <w:numId w:val="45"/>
              </w:numPr>
              <w:tabs>
                <w:tab w:val="left" w:pos="709"/>
              </w:tabs>
              <w:spacing w:after="0"/>
              <w:rPr>
                <w:rFonts w:asciiTheme="minorHAnsi" w:hAnsiTheme="minorHAnsi" w:cstheme="minorHAnsi"/>
              </w:rPr>
            </w:pPr>
            <w:r w:rsidRPr="00F238AF">
              <w:rPr>
                <w:rFonts w:asciiTheme="minorHAnsi" w:hAnsiTheme="minorHAnsi" w:cstheme="minorHAnsi"/>
              </w:rPr>
              <w:t>G</w:t>
            </w:r>
            <w:r w:rsidR="001B0153" w:rsidRPr="00F238AF">
              <w:rPr>
                <w:rFonts w:asciiTheme="minorHAnsi" w:hAnsiTheme="minorHAnsi" w:cstheme="minorHAnsi"/>
              </w:rPr>
              <w:t xml:space="preserve">odkendelse af retningslinjer til handicapaktiviteter på foreningsområdet. </w:t>
            </w:r>
          </w:p>
          <w:p w14:paraId="36FC3A21" w14:textId="079B36E5" w:rsidR="004564B6" w:rsidRDefault="00120B2D" w:rsidP="00FA2301">
            <w:pPr>
              <w:pStyle w:val="Listeafsnit"/>
              <w:numPr>
                <w:ilvl w:val="0"/>
                <w:numId w:val="45"/>
              </w:numPr>
              <w:tabs>
                <w:tab w:val="left" w:pos="709"/>
              </w:tabs>
              <w:spacing w:after="0"/>
              <w:rPr>
                <w:rFonts w:asciiTheme="minorHAnsi" w:hAnsiTheme="minorHAnsi" w:cstheme="minorHAnsi"/>
              </w:rPr>
            </w:pPr>
            <w:r w:rsidRPr="00F238AF">
              <w:rPr>
                <w:rFonts w:asciiTheme="minorHAnsi" w:hAnsiTheme="minorHAnsi" w:cstheme="minorHAnsi"/>
              </w:rPr>
              <w:t>Partnerskaber med foreninger 2022</w:t>
            </w:r>
            <w:r w:rsidR="00F238AF" w:rsidRPr="00F238AF">
              <w:rPr>
                <w:rFonts w:asciiTheme="minorHAnsi" w:hAnsiTheme="minorHAnsi" w:cstheme="minorHAnsi"/>
              </w:rPr>
              <w:t>.</w:t>
            </w:r>
          </w:p>
          <w:p w14:paraId="6895915B" w14:textId="4CF649AB" w:rsidR="00780CA5" w:rsidRDefault="00780CA5" w:rsidP="00780CA5">
            <w:pPr>
              <w:pStyle w:val="Listeafsnit"/>
              <w:tabs>
                <w:tab w:val="left" w:pos="709"/>
              </w:tabs>
              <w:spacing w:after="0"/>
              <w:rPr>
                <w:rFonts w:asciiTheme="minorHAnsi" w:hAnsiTheme="minorHAnsi" w:cstheme="minorHAnsi"/>
              </w:rPr>
            </w:pPr>
          </w:p>
          <w:p w14:paraId="0803748F" w14:textId="1E85830B" w:rsidR="00780CA5" w:rsidRPr="00780CA5" w:rsidRDefault="00780CA5" w:rsidP="0007585E">
            <w:pPr>
              <w:pStyle w:val="Listeafsnit"/>
              <w:tabs>
                <w:tab w:val="left" w:pos="709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Orientering </w:t>
            </w:r>
            <w:r w:rsidR="0007585E">
              <w:rPr>
                <w:rFonts w:asciiTheme="minorHAnsi" w:hAnsiTheme="minorHAnsi" w:cstheme="minorHAnsi"/>
              </w:rPr>
              <w:t xml:space="preserve">blev givet. </w:t>
            </w:r>
          </w:p>
          <w:p w14:paraId="18641CF2" w14:textId="59391B73" w:rsidR="00D703C1" w:rsidRPr="00F87D0E" w:rsidRDefault="00D703C1" w:rsidP="00F238AF">
            <w:pPr>
              <w:tabs>
                <w:tab w:val="left" w:pos="709"/>
              </w:tabs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1B0153" w:rsidRPr="005465E1" w14:paraId="20CB7561" w14:textId="77777777" w:rsidTr="00DF1A50">
        <w:tc>
          <w:tcPr>
            <w:tcW w:w="534" w:type="dxa"/>
            <w:shd w:val="clear" w:color="auto" w:fill="auto"/>
          </w:tcPr>
          <w:p w14:paraId="5CFADA82" w14:textId="7A5C341E" w:rsidR="001B0153" w:rsidRDefault="00AB4B27" w:rsidP="009E7A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320" w:type="dxa"/>
            <w:gridSpan w:val="2"/>
            <w:shd w:val="clear" w:color="auto" w:fill="auto"/>
          </w:tcPr>
          <w:p w14:paraId="1807B76E" w14:textId="4FE9214C" w:rsidR="00D703C1" w:rsidRPr="00AB4B27" w:rsidRDefault="00D703C1" w:rsidP="001B0153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4B27">
              <w:rPr>
                <w:rFonts w:asciiTheme="minorHAnsi" w:hAnsiTheme="minorHAnsi" w:cstheme="minorHAnsi"/>
                <w:b/>
                <w:bCs/>
              </w:rPr>
              <w:t>R</w:t>
            </w:r>
            <w:r w:rsidR="001B0153" w:rsidRPr="00AB4B27">
              <w:rPr>
                <w:rFonts w:asciiTheme="minorHAnsi" w:hAnsiTheme="minorHAnsi" w:cstheme="minorHAnsi"/>
                <w:b/>
                <w:bCs/>
              </w:rPr>
              <w:t>eferat af KFU</w:t>
            </w:r>
            <w:r w:rsidRPr="00AB4B27">
              <w:rPr>
                <w:rFonts w:asciiTheme="minorHAnsi" w:hAnsiTheme="minorHAnsi" w:cstheme="minorHAnsi"/>
                <w:b/>
                <w:bCs/>
              </w:rPr>
              <w:t>-</w:t>
            </w:r>
            <w:r w:rsidR="001B0153" w:rsidRPr="00AB4B27">
              <w:rPr>
                <w:rFonts w:asciiTheme="minorHAnsi" w:hAnsiTheme="minorHAnsi" w:cstheme="minorHAnsi"/>
                <w:b/>
                <w:bCs/>
              </w:rPr>
              <w:t xml:space="preserve">møde den 17. </w:t>
            </w:r>
            <w:r w:rsidRPr="00AB4B27">
              <w:rPr>
                <w:rFonts w:asciiTheme="minorHAnsi" w:hAnsiTheme="minorHAnsi" w:cstheme="minorHAnsi"/>
                <w:b/>
                <w:bCs/>
              </w:rPr>
              <w:t>august</w:t>
            </w:r>
          </w:p>
          <w:p w14:paraId="66DA787A" w14:textId="45F57661" w:rsidR="00D703C1" w:rsidRDefault="00D703C1" w:rsidP="004564B6">
            <w:pPr>
              <w:pStyle w:val="Listeafsnit"/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4564B6">
              <w:rPr>
                <w:rFonts w:asciiTheme="minorHAnsi" w:hAnsiTheme="minorHAnsi" w:cstheme="minorHAnsi"/>
              </w:rPr>
              <w:t>G</w:t>
            </w:r>
            <w:r w:rsidR="001B0153" w:rsidRPr="004564B6">
              <w:rPr>
                <w:rFonts w:asciiTheme="minorHAnsi" w:hAnsiTheme="minorHAnsi" w:cstheme="minorHAnsi"/>
              </w:rPr>
              <w:t>odkendelse af reviderede retningslinjer for idrætspuljen og for Talent- og Elitestøtte.</w:t>
            </w:r>
          </w:p>
          <w:p w14:paraId="74CB492B" w14:textId="35C2EB6F" w:rsidR="00780CA5" w:rsidRDefault="00780CA5" w:rsidP="00780CA5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  <w:p w14:paraId="11CEE20F" w14:textId="442922A1" w:rsidR="00780CA5" w:rsidRPr="00A04BA5" w:rsidRDefault="00780CA5" w:rsidP="00A04BA5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Drøftelse af korrektion i sagen om retningslinjerne for idrætspuljen. </w:t>
            </w:r>
          </w:p>
          <w:p w14:paraId="1CCA40F0" w14:textId="77777777" w:rsidR="00F57200" w:rsidRDefault="005D6B8D" w:rsidP="00780CA5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Tabita gav en orientering om KFU’s drøftelser vedr. ansøgninger om udstyr og materiel. </w:t>
            </w:r>
            <w:r w:rsidR="0007585E">
              <w:rPr>
                <w:rFonts w:asciiTheme="minorHAnsi" w:hAnsiTheme="minorHAnsi" w:cstheme="minorHAnsi"/>
              </w:rPr>
              <w:t>KFU</w:t>
            </w:r>
            <w:r w:rsidR="00F57200">
              <w:rPr>
                <w:rFonts w:asciiTheme="minorHAnsi" w:hAnsiTheme="minorHAnsi" w:cstheme="minorHAnsi"/>
              </w:rPr>
              <w:t>’s overvejelser vedr. den kommende uddeling af midler gik bl.a. på</w:t>
            </w:r>
            <w:r>
              <w:rPr>
                <w:rFonts w:asciiTheme="minorHAnsi" w:hAnsiTheme="minorHAnsi" w:cstheme="minorHAnsi"/>
              </w:rPr>
              <w:t xml:space="preserve"> størrelsen af foreningerne, typen af foreninger, antal medlemmer</w:t>
            </w:r>
            <w:r w:rsidR="00F57200">
              <w:rPr>
                <w:rFonts w:asciiTheme="minorHAnsi" w:hAnsiTheme="minorHAnsi" w:cstheme="minorHAnsi"/>
              </w:rPr>
              <w:t xml:space="preserve"> i den enkelte forening.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6537F7C" w14:textId="031FB447" w:rsidR="005D6B8D" w:rsidRDefault="00F57200" w:rsidP="00780CA5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KFU besluttede, at det </w:t>
            </w:r>
            <w:r w:rsidR="005D6B8D">
              <w:rPr>
                <w:rFonts w:asciiTheme="minorHAnsi" w:hAnsiTheme="minorHAnsi" w:cstheme="minorHAnsi"/>
              </w:rPr>
              <w:t xml:space="preserve">fremadrettet </w:t>
            </w:r>
            <w:r>
              <w:rPr>
                <w:rFonts w:asciiTheme="minorHAnsi" w:hAnsiTheme="minorHAnsi" w:cstheme="minorHAnsi"/>
              </w:rPr>
              <w:t xml:space="preserve">skal </w:t>
            </w:r>
            <w:r w:rsidR="005D6B8D">
              <w:rPr>
                <w:rFonts w:asciiTheme="minorHAnsi" w:hAnsiTheme="minorHAnsi" w:cstheme="minorHAnsi"/>
              </w:rPr>
              <w:t>være muligt at ansøge om materiel</w:t>
            </w:r>
            <w:r>
              <w:rPr>
                <w:rFonts w:asciiTheme="minorHAnsi" w:hAnsiTheme="minorHAnsi" w:cstheme="minorHAnsi"/>
              </w:rPr>
              <w:t xml:space="preserve"> udelukkende. </w:t>
            </w:r>
          </w:p>
          <w:p w14:paraId="0D1F39F5" w14:textId="625F722B" w:rsidR="00A04BA5" w:rsidRPr="00F57200" w:rsidRDefault="00F57200" w:rsidP="00F57200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KFU noterede sig desuden, at a</w:t>
            </w:r>
            <w:r w:rsidR="005D6B8D">
              <w:rPr>
                <w:rFonts w:asciiTheme="minorHAnsi" w:hAnsiTheme="minorHAnsi" w:cstheme="minorHAnsi"/>
              </w:rPr>
              <w:t xml:space="preserve">nsøgningsprocessen skal være proportionel med det tildelte tilskud. </w:t>
            </w:r>
            <w:r w:rsidRPr="00F57200">
              <w:rPr>
                <w:rFonts w:asciiTheme="minorHAnsi" w:hAnsiTheme="minorHAnsi" w:cstheme="minorHAnsi"/>
              </w:rPr>
              <w:t xml:space="preserve">KFU godkendte at der fremover </w:t>
            </w:r>
            <w:r w:rsidR="00A04BA5" w:rsidRPr="00F57200">
              <w:rPr>
                <w:rFonts w:asciiTheme="minorHAnsi" w:hAnsiTheme="minorHAnsi" w:cstheme="minorHAnsi"/>
              </w:rPr>
              <w:t>ikke</w:t>
            </w:r>
            <w:r w:rsidRPr="00F57200">
              <w:rPr>
                <w:rFonts w:asciiTheme="minorHAnsi" w:hAnsiTheme="minorHAnsi" w:cstheme="minorHAnsi"/>
              </w:rPr>
              <w:t xml:space="preserve"> er</w:t>
            </w:r>
            <w:r w:rsidR="00A04BA5" w:rsidRPr="00F57200">
              <w:rPr>
                <w:rFonts w:asciiTheme="minorHAnsi" w:hAnsiTheme="minorHAnsi" w:cstheme="minorHAnsi"/>
              </w:rPr>
              <w:t xml:space="preserve"> klageadgang efter fordeling af idrætspuljemidler</w:t>
            </w:r>
            <w:r w:rsidRPr="00F57200">
              <w:rPr>
                <w:rFonts w:asciiTheme="minorHAnsi" w:hAnsiTheme="minorHAnsi" w:cstheme="minorHAnsi"/>
              </w:rPr>
              <w:t xml:space="preserve">. </w:t>
            </w:r>
          </w:p>
          <w:p w14:paraId="22BD948D" w14:textId="77777777" w:rsidR="00A04BA5" w:rsidRPr="00A04BA5" w:rsidRDefault="00A04BA5" w:rsidP="00A04BA5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  <w:p w14:paraId="4AF535B7" w14:textId="66F3D411" w:rsidR="0008101A" w:rsidRDefault="004564B6" w:rsidP="0008101A">
            <w:pPr>
              <w:pStyle w:val="Listeafsnit"/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4564B6">
              <w:rPr>
                <w:rFonts w:asciiTheme="minorHAnsi" w:hAnsiTheme="minorHAnsi" w:cstheme="minorHAnsi"/>
              </w:rPr>
              <w:t>Godkendelse af Idrætsrådets kommissorium.</w:t>
            </w:r>
          </w:p>
          <w:p w14:paraId="331B7614" w14:textId="3F8DB84E" w:rsidR="0008101A" w:rsidRDefault="0008101A" w:rsidP="0008101A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  <w:p w14:paraId="3AE45669" w14:textId="02ABD5AF" w:rsidR="0008101A" w:rsidRPr="0008101A" w:rsidRDefault="0008101A" w:rsidP="0008101A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Drøftelse af retningslinjerne for diæter.</w:t>
            </w:r>
            <w:r w:rsidR="00F57200">
              <w:rPr>
                <w:rFonts w:asciiTheme="minorHAnsi" w:hAnsiTheme="minorHAnsi" w:cstheme="minorHAnsi"/>
              </w:rPr>
              <w:t xml:space="preserve"> </w:t>
            </w:r>
          </w:p>
          <w:p w14:paraId="1E9DA4E4" w14:textId="1BA49624" w:rsidR="004564B6" w:rsidRPr="004564B6" w:rsidRDefault="004564B6" w:rsidP="00D703C1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</w:tr>
      <w:tr w:rsidR="001B0153" w:rsidRPr="005465E1" w14:paraId="1436B981" w14:textId="77777777" w:rsidTr="00DF1A50">
        <w:tc>
          <w:tcPr>
            <w:tcW w:w="534" w:type="dxa"/>
            <w:shd w:val="clear" w:color="auto" w:fill="auto"/>
          </w:tcPr>
          <w:p w14:paraId="68F412E8" w14:textId="76D8932D" w:rsidR="001B0153" w:rsidRDefault="00AB4B27" w:rsidP="009E7A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9320" w:type="dxa"/>
            <w:gridSpan w:val="2"/>
            <w:shd w:val="clear" w:color="auto" w:fill="auto"/>
          </w:tcPr>
          <w:p w14:paraId="12159C79" w14:textId="205D3331" w:rsidR="00D703C1" w:rsidRPr="00AB4B27" w:rsidRDefault="001B0153" w:rsidP="001B0153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B4B27">
              <w:rPr>
                <w:rFonts w:asciiTheme="minorHAnsi" w:hAnsiTheme="minorHAnsi" w:cstheme="minorHAnsi"/>
                <w:b/>
                <w:bCs/>
              </w:rPr>
              <w:t>I</w:t>
            </w:r>
            <w:r w:rsidR="00D703C1" w:rsidRPr="00AB4B27">
              <w:rPr>
                <w:rFonts w:asciiTheme="minorHAnsi" w:hAnsiTheme="minorHAnsi" w:cstheme="minorHAnsi"/>
                <w:b/>
                <w:bCs/>
              </w:rPr>
              <w:t>drætsrådets</w:t>
            </w:r>
            <w:r w:rsidRPr="00AB4B27">
              <w:rPr>
                <w:rFonts w:asciiTheme="minorHAnsi" w:hAnsiTheme="minorHAnsi" w:cstheme="minorHAnsi"/>
                <w:b/>
                <w:bCs/>
              </w:rPr>
              <w:t xml:space="preserve"> stående udvalg</w:t>
            </w:r>
          </w:p>
          <w:p w14:paraId="7D408439" w14:textId="77777777" w:rsidR="00BA1E33" w:rsidRDefault="004564B6" w:rsidP="004564B6">
            <w:pPr>
              <w:pStyle w:val="Listeafsnit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Facilitetsudvalget: Det fælles facilitetsudvalg med Knud</w:t>
            </w:r>
            <w:r w:rsidR="00BA1E33">
              <w:rPr>
                <w:rFonts w:asciiTheme="minorHAnsi" w:hAnsiTheme="minorHAnsi" w:cstheme="minorHAnsi"/>
              </w:rPr>
              <w:t xml:space="preserve"> Høyer</w:t>
            </w:r>
            <w:r>
              <w:rPr>
                <w:rFonts w:asciiTheme="minorHAnsi" w:hAnsiTheme="minorHAnsi" w:cstheme="minorHAnsi"/>
              </w:rPr>
              <w:t>, Sussie</w:t>
            </w:r>
            <w:r w:rsidR="00BA1E33">
              <w:rPr>
                <w:rFonts w:asciiTheme="minorHAnsi" w:hAnsiTheme="minorHAnsi" w:cstheme="minorHAnsi"/>
              </w:rPr>
              <w:t xml:space="preserve"> Busk Hansen</w:t>
            </w:r>
            <w:r>
              <w:rPr>
                <w:rFonts w:asciiTheme="minorHAnsi" w:hAnsiTheme="minorHAnsi" w:cstheme="minorHAnsi"/>
              </w:rPr>
              <w:t xml:space="preserve"> og Peter Toft, som repræsentanter fra idrætten, har afholdt møde den 21. juni 2022. Næste møde afholdes</w:t>
            </w:r>
            <w:r w:rsidR="00BA1E33">
              <w:rPr>
                <w:rFonts w:asciiTheme="minorHAnsi" w:hAnsiTheme="minorHAnsi" w:cstheme="minorHAnsi"/>
              </w:rPr>
              <w:t xml:space="preserve"> den</w:t>
            </w:r>
            <w:r>
              <w:rPr>
                <w:rFonts w:asciiTheme="minorHAnsi" w:hAnsiTheme="minorHAnsi" w:cstheme="minorHAnsi"/>
              </w:rPr>
              <w:t xml:space="preserve"> 13. september 2022 med deltagelse af </w:t>
            </w:r>
            <w:r w:rsidR="00BA1E33">
              <w:rPr>
                <w:rFonts w:asciiTheme="minorHAnsi" w:hAnsiTheme="minorHAnsi" w:cstheme="minorHAnsi"/>
              </w:rPr>
              <w:t xml:space="preserve">konsulent Peter Jul Lange fra Frederiksberg Kommune vedr. facilitetsstrategien, herunder arbejdet med vedligeholdelsesplaner. </w:t>
            </w:r>
          </w:p>
          <w:p w14:paraId="3D30DF80" w14:textId="05EFD74B" w:rsidR="004564B6" w:rsidRDefault="00BA1E33" w:rsidP="00BA1E33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Udvalget arbejder på en invitation til de politiske partier om en dialog vedr. facilitetsområdet. </w:t>
            </w:r>
          </w:p>
          <w:p w14:paraId="5D230068" w14:textId="22D37D69" w:rsidR="0008101A" w:rsidRDefault="0008101A" w:rsidP="00BA1E33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  <w:p w14:paraId="267EE0A4" w14:textId="47842954" w:rsidR="0008101A" w:rsidRDefault="00CE1138" w:rsidP="00BA1E33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Knud gav en orientering om status for arbejdet i FACU. </w:t>
            </w:r>
          </w:p>
          <w:p w14:paraId="34324B17" w14:textId="0CF328BC" w:rsidR="00031914" w:rsidRDefault="00031914" w:rsidP="00BA1E33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Drøftelse af den politiske prioritering på facilitetsområdet</w:t>
            </w:r>
            <w:r w:rsidR="00763C8B">
              <w:rPr>
                <w:rFonts w:asciiTheme="minorHAnsi" w:hAnsiTheme="minorHAnsi" w:cstheme="minorHAnsi"/>
              </w:rPr>
              <w:t xml:space="preserve"> og hvordan FACU arbejder med politisk involvering på området. </w:t>
            </w:r>
          </w:p>
          <w:p w14:paraId="1869D01A" w14:textId="77777777" w:rsidR="00BA1E33" w:rsidRDefault="00BA1E33" w:rsidP="00BA1E33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  <w:p w14:paraId="1BA10F11" w14:textId="0816410E" w:rsidR="004C2F39" w:rsidRPr="004C2F39" w:rsidRDefault="004564B6" w:rsidP="00BA1E33">
            <w:pPr>
              <w:pStyle w:val="Listeafsnit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4C2F39">
              <w:rPr>
                <w:rFonts w:asciiTheme="minorHAnsi" w:hAnsiTheme="minorHAnsi" w:cstheme="minorHAnsi"/>
              </w:rPr>
              <w:t>Idrætspuljeudvalget: KIF har udpeget</w:t>
            </w:r>
            <w:r w:rsidR="00FD178A" w:rsidRPr="004C2F39">
              <w:rPr>
                <w:rFonts w:asciiTheme="minorHAnsi" w:hAnsiTheme="minorHAnsi" w:cstheme="minorHAnsi"/>
              </w:rPr>
              <w:t xml:space="preserve"> Thomas Cortzen</w:t>
            </w:r>
            <w:r w:rsidRPr="004C2F39">
              <w:rPr>
                <w:rFonts w:asciiTheme="minorHAnsi" w:hAnsiTheme="minorHAnsi" w:cstheme="minorHAnsi"/>
              </w:rPr>
              <w:t xml:space="preserve"> og TIF har udpeget </w:t>
            </w:r>
            <w:r w:rsidR="00FD178A" w:rsidRPr="004C2F39">
              <w:rPr>
                <w:rFonts w:asciiTheme="minorHAnsi" w:hAnsiTheme="minorHAnsi" w:cstheme="minorHAnsi"/>
              </w:rPr>
              <w:t>Brian Hemmingsen.</w:t>
            </w:r>
            <w:r w:rsidRPr="004C2F39">
              <w:rPr>
                <w:rFonts w:asciiTheme="minorHAnsi" w:hAnsiTheme="minorHAnsi" w:cstheme="minorHAnsi"/>
              </w:rPr>
              <w:t xml:space="preserve"> </w:t>
            </w:r>
            <w:r w:rsidR="00CC7C18" w:rsidRPr="004C2F39">
              <w:rPr>
                <w:rFonts w:asciiTheme="minorHAnsi" w:hAnsiTheme="minorHAnsi" w:cstheme="minorHAnsi"/>
              </w:rPr>
              <w:t>GIC udpeger en repræsentant på næste brugerrådsmøde den 1</w:t>
            </w:r>
            <w:r w:rsidR="00031914">
              <w:rPr>
                <w:rFonts w:asciiTheme="minorHAnsi" w:hAnsiTheme="minorHAnsi" w:cstheme="minorHAnsi"/>
              </w:rPr>
              <w:t>4</w:t>
            </w:r>
            <w:r w:rsidR="00CC7C18" w:rsidRPr="004C2F39">
              <w:rPr>
                <w:rFonts w:asciiTheme="minorHAnsi" w:hAnsiTheme="minorHAnsi" w:cstheme="minorHAnsi"/>
              </w:rPr>
              <w:t xml:space="preserve">.9. </w:t>
            </w:r>
          </w:p>
          <w:p w14:paraId="4D72A04C" w14:textId="49D9D2F1" w:rsidR="00D703C1" w:rsidRDefault="004564B6" w:rsidP="00D838CE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Udvalget</w:t>
            </w:r>
            <w:r w:rsidR="00FD17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mødes første gang til november ved kommende uddeling</w:t>
            </w:r>
            <w:r w:rsidR="00FD178A">
              <w:rPr>
                <w:rFonts w:asciiTheme="minorHAnsi" w:hAnsiTheme="minorHAnsi" w:cstheme="minorHAnsi"/>
              </w:rPr>
              <w:t xml:space="preserve"> af midler. IFS varetager rådgivning og administration. </w:t>
            </w:r>
          </w:p>
          <w:p w14:paraId="447E4C08" w14:textId="3C3798A3" w:rsidR="004E152E" w:rsidRDefault="004E152E" w:rsidP="00D838CE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  <w:p w14:paraId="3BE774DD" w14:textId="3FE001C0" w:rsidR="004E152E" w:rsidRDefault="004E152E" w:rsidP="00D838CE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Drøftelse af hvem der </w:t>
            </w:r>
            <w:r w:rsidR="00F57200">
              <w:rPr>
                <w:rFonts w:asciiTheme="minorHAnsi" w:hAnsiTheme="minorHAnsi" w:cstheme="minorHAnsi"/>
              </w:rPr>
              <w:t>kan og vil</w:t>
            </w:r>
            <w:r>
              <w:rPr>
                <w:rFonts w:asciiTheme="minorHAnsi" w:hAnsiTheme="minorHAnsi" w:cstheme="minorHAnsi"/>
              </w:rPr>
              <w:t xml:space="preserve"> sidde som repræsentanter i udvalget. </w:t>
            </w:r>
          </w:p>
          <w:p w14:paraId="64531B93" w14:textId="77777777" w:rsidR="00331961" w:rsidRPr="00C7325E" w:rsidRDefault="004E152E" w:rsidP="000B6260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C7325E">
              <w:rPr>
                <w:rFonts w:asciiTheme="minorHAnsi" w:hAnsiTheme="minorHAnsi" w:cstheme="minorHAnsi"/>
              </w:rPr>
              <w:t xml:space="preserve">Det skal præciseres, at idrætsrådet ikke har til hensigt at udelukke de små foreninger i udpegningen af repræsentanterne til udvalget. </w:t>
            </w:r>
            <w:r w:rsidR="00F57200" w:rsidRPr="00C7325E">
              <w:rPr>
                <w:rFonts w:asciiTheme="minorHAnsi" w:hAnsiTheme="minorHAnsi" w:cstheme="minorHAnsi"/>
              </w:rPr>
              <w:t>Drøftelserne på</w:t>
            </w:r>
            <w:r w:rsidR="0008101A" w:rsidRPr="00C7325E">
              <w:rPr>
                <w:rFonts w:asciiTheme="minorHAnsi" w:hAnsiTheme="minorHAnsi" w:cstheme="minorHAnsi"/>
              </w:rPr>
              <w:t xml:space="preserve"> mødet den 13. juni 2022 </w:t>
            </w:r>
            <w:r w:rsidR="000B6260" w:rsidRPr="00C7325E">
              <w:rPr>
                <w:rFonts w:asciiTheme="minorHAnsi" w:hAnsiTheme="minorHAnsi" w:cstheme="minorHAnsi"/>
              </w:rPr>
              <w:t>g</w:t>
            </w:r>
            <w:r w:rsidR="00F57200" w:rsidRPr="00C7325E">
              <w:rPr>
                <w:rFonts w:asciiTheme="minorHAnsi" w:hAnsiTheme="minorHAnsi" w:cstheme="minorHAnsi"/>
              </w:rPr>
              <w:t>ik</w:t>
            </w:r>
            <w:r w:rsidR="000B6260" w:rsidRPr="00C7325E">
              <w:rPr>
                <w:rFonts w:asciiTheme="minorHAnsi" w:hAnsiTheme="minorHAnsi" w:cstheme="minorHAnsi"/>
              </w:rPr>
              <w:t xml:space="preserve"> på at det kræver en del frivillige ressourcer at indgå i udvalget</w:t>
            </w:r>
            <w:r w:rsidR="00331961" w:rsidRPr="00C7325E">
              <w:rPr>
                <w:rFonts w:asciiTheme="minorHAnsi" w:hAnsiTheme="minorHAnsi" w:cstheme="minorHAnsi"/>
              </w:rPr>
              <w:t>. I</w:t>
            </w:r>
            <w:r w:rsidR="00F57200" w:rsidRPr="00C7325E">
              <w:rPr>
                <w:rFonts w:asciiTheme="minorHAnsi" w:hAnsiTheme="minorHAnsi" w:cstheme="minorHAnsi"/>
              </w:rPr>
              <w:t xml:space="preserve">ngen </w:t>
            </w:r>
            <w:r w:rsidR="00331961" w:rsidRPr="00C7325E">
              <w:rPr>
                <w:rFonts w:asciiTheme="minorHAnsi" w:hAnsiTheme="minorHAnsi" w:cstheme="minorHAnsi"/>
              </w:rPr>
              <w:t xml:space="preserve">frivillige havde den 13. juni tilkendegivet, at de ønskede at indgå i udvalget. </w:t>
            </w:r>
            <w:r w:rsidR="000B6260" w:rsidRPr="00C7325E">
              <w:rPr>
                <w:rFonts w:asciiTheme="minorHAnsi" w:hAnsiTheme="minorHAnsi" w:cstheme="minorHAnsi"/>
              </w:rPr>
              <w:t>Derfor blev det besluttet</w:t>
            </w:r>
            <w:r w:rsidRPr="00C7325E">
              <w:rPr>
                <w:rFonts w:asciiTheme="minorHAnsi" w:hAnsiTheme="minorHAnsi" w:cstheme="minorHAnsi"/>
              </w:rPr>
              <w:t xml:space="preserve"> at T</w:t>
            </w:r>
            <w:r w:rsidR="00331961" w:rsidRPr="00C7325E">
              <w:rPr>
                <w:rFonts w:asciiTheme="minorHAnsi" w:hAnsiTheme="minorHAnsi" w:cstheme="minorHAnsi"/>
              </w:rPr>
              <w:t>une IF</w:t>
            </w:r>
            <w:r w:rsidRPr="00C7325E">
              <w:rPr>
                <w:rFonts w:asciiTheme="minorHAnsi" w:hAnsiTheme="minorHAnsi" w:cstheme="minorHAnsi"/>
              </w:rPr>
              <w:t xml:space="preserve">, </w:t>
            </w:r>
            <w:r w:rsidR="00331961" w:rsidRPr="00C7325E">
              <w:rPr>
                <w:rFonts w:asciiTheme="minorHAnsi" w:hAnsiTheme="minorHAnsi" w:cstheme="minorHAnsi"/>
              </w:rPr>
              <w:t xml:space="preserve">Greve IF </w:t>
            </w:r>
            <w:r w:rsidRPr="00C7325E">
              <w:rPr>
                <w:rFonts w:asciiTheme="minorHAnsi" w:hAnsiTheme="minorHAnsi" w:cstheme="minorHAnsi"/>
              </w:rPr>
              <w:t>og K</w:t>
            </w:r>
            <w:r w:rsidR="00331961" w:rsidRPr="00C7325E">
              <w:rPr>
                <w:rFonts w:asciiTheme="minorHAnsi" w:hAnsiTheme="minorHAnsi" w:cstheme="minorHAnsi"/>
              </w:rPr>
              <w:t>arlslunde IF</w:t>
            </w:r>
            <w:r w:rsidRPr="00C7325E">
              <w:rPr>
                <w:rFonts w:asciiTheme="minorHAnsi" w:hAnsiTheme="minorHAnsi" w:cstheme="minorHAnsi"/>
              </w:rPr>
              <w:t xml:space="preserve"> </w:t>
            </w:r>
            <w:r w:rsidR="00CB1A8A" w:rsidRPr="00C7325E">
              <w:rPr>
                <w:rFonts w:asciiTheme="minorHAnsi" w:hAnsiTheme="minorHAnsi" w:cstheme="minorHAnsi"/>
              </w:rPr>
              <w:t xml:space="preserve">skulle </w:t>
            </w:r>
            <w:r w:rsidRPr="00C7325E">
              <w:rPr>
                <w:rFonts w:asciiTheme="minorHAnsi" w:hAnsiTheme="minorHAnsi" w:cstheme="minorHAnsi"/>
              </w:rPr>
              <w:t xml:space="preserve">undersøge om der </w:t>
            </w:r>
            <w:r w:rsidR="00331961" w:rsidRPr="00C7325E">
              <w:rPr>
                <w:rFonts w:asciiTheme="minorHAnsi" w:hAnsiTheme="minorHAnsi" w:cstheme="minorHAnsi"/>
              </w:rPr>
              <w:t xml:space="preserve">var </w:t>
            </w:r>
            <w:r w:rsidRPr="00C7325E">
              <w:rPr>
                <w:rFonts w:asciiTheme="minorHAnsi" w:hAnsiTheme="minorHAnsi" w:cstheme="minorHAnsi"/>
              </w:rPr>
              <w:t>repræsentanter i deres bagland</w:t>
            </w:r>
            <w:r w:rsidR="000B6260" w:rsidRPr="00C7325E">
              <w:rPr>
                <w:rFonts w:asciiTheme="minorHAnsi" w:hAnsiTheme="minorHAnsi" w:cstheme="minorHAnsi"/>
              </w:rPr>
              <w:t>,</w:t>
            </w:r>
            <w:r w:rsidR="0008101A" w:rsidRPr="00C7325E">
              <w:rPr>
                <w:rFonts w:asciiTheme="minorHAnsi" w:hAnsiTheme="minorHAnsi" w:cstheme="minorHAnsi"/>
              </w:rPr>
              <w:t xml:space="preserve"> som </w:t>
            </w:r>
            <w:r w:rsidR="00CB1A8A" w:rsidRPr="00C7325E">
              <w:rPr>
                <w:rFonts w:asciiTheme="minorHAnsi" w:hAnsiTheme="minorHAnsi" w:cstheme="minorHAnsi"/>
              </w:rPr>
              <w:t>ha</w:t>
            </w:r>
            <w:r w:rsidR="00331961" w:rsidRPr="00C7325E">
              <w:rPr>
                <w:rFonts w:asciiTheme="minorHAnsi" w:hAnsiTheme="minorHAnsi" w:cstheme="minorHAnsi"/>
              </w:rPr>
              <w:t>vde</w:t>
            </w:r>
            <w:r w:rsidR="00CB1A8A" w:rsidRPr="00C7325E">
              <w:rPr>
                <w:rFonts w:asciiTheme="minorHAnsi" w:hAnsiTheme="minorHAnsi" w:cstheme="minorHAnsi"/>
              </w:rPr>
              <w:t xml:space="preserve"> lyst til at </w:t>
            </w:r>
            <w:r w:rsidR="0008101A" w:rsidRPr="00C7325E">
              <w:rPr>
                <w:rFonts w:asciiTheme="minorHAnsi" w:hAnsiTheme="minorHAnsi" w:cstheme="minorHAnsi"/>
              </w:rPr>
              <w:t>sidde i udvalget</w:t>
            </w:r>
            <w:r w:rsidR="000B6260" w:rsidRPr="00C7325E">
              <w:rPr>
                <w:rFonts w:asciiTheme="minorHAnsi" w:hAnsiTheme="minorHAnsi" w:cstheme="minorHAnsi"/>
              </w:rPr>
              <w:t>.</w:t>
            </w:r>
            <w:r w:rsidR="00CB1A8A" w:rsidRPr="00C7325E">
              <w:rPr>
                <w:rFonts w:asciiTheme="minorHAnsi" w:hAnsiTheme="minorHAnsi" w:cstheme="minorHAnsi"/>
              </w:rPr>
              <w:t xml:space="preserve"> </w:t>
            </w:r>
          </w:p>
          <w:p w14:paraId="37737539" w14:textId="77777777" w:rsidR="00C7325E" w:rsidRDefault="00331961" w:rsidP="00C7325E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C7325E">
              <w:rPr>
                <w:rFonts w:asciiTheme="minorHAnsi" w:hAnsiTheme="minorHAnsi" w:cstheme="minorHAnsi"/>
              </w:rPr>
              <w:t xml:space="preserve">Tune IF har som anført ovenfor udpeget en repræsentant. Karlslunde IF er i genovervejer deres repræsentant. Greve IF har valgt at løfte udpegningen fra Greve Idrætsforening til Greve Idrætscenters brugerråd, hvor alle brugere af Greve Idrætscenter er repræsenteret. </w:t>
            </w:r>
          </w:p>
          <w:p w14:paraId="3045A35A" w14:textId="218B07C2" w:rsidR="00C7325E" w:rsidRDefault="00C7325E" w:rsidP="00C7325E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  <w:p w14:paraId="6DB56016" w14:textId="77777777" w:rsidR="00C7325E" w:rsidRDefault="00C7325E" w:rsidP="00C7325E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  <w:p w14:paraId="1502A545" w14:textId="77777777" w:rsidR="00C7325E" w:rsidRDefault="00C7325E" w:rsidP="00C7325E">
            <w:pPr>
              <w:pStyle w:val="Listeafsnit"/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Det blev besluttet at repræsentanterne fra alle udvalg, som sidder i rådet, har mulighed for at komme med punkter til rådets dagsordenen fremover. </w:t>
            </w:r>
          </w:p>
          <w:p w14:paraId="76862B44" w14:textId="6735C63B" w:rsidR="00C7325E" w:rsidRPr="00C7325E" w:rsidRDefault="00C7325E" w:rsidP="00C7325E">
            <w:pPr>
              <w:pStyle w:val="Listeafsnit"/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</w:p>
        </w:tc>
      </w:tr>
      <w:tr w:rsidR="00764D09" w:rsidRPr="005465E1" w14:paraId="3756AB65" w14:textId="77777777" w:rsidTr="007C20CE">
        <w:tc>
          <w:tcPr>
            <w:tcW w:w="534" w:type="dxa"/>
            <w:shd w:val="clear" w:color="auto" w:fill="auto"/>
          </w:tcPr>
          <w:p w14:paraId="1E88F622" w14:textId="54650BC5" w:rsidR="00764D09" w:rsidRPr="00F9071F" w:rsidRDefault="00B24E0B" w:rsidP="009E7A6A">
            <w:pPr>
              <w:spacing w:after="0" w:line="240" w:lineRule="auto"/>
              <w:rPr>
                <w:b/>
              </w:rPr>
            </w:pPr>
            <w:r w:rsidRPr="00F9071F">
              <w:rPr>
                <w:b/>
              </w:rPr>
              <w:t>7</w:t>
            </w:r>
            <w:r w:rsidR="00AB4B27" w:rsidRPr="00F9071F">
              <w:rPr>
                <w:b/>
              </w:rPr>
              <w:t>.</w:t>
            </w:r>
          </w:p>
        </w:tc>
        <w:tc>
          <w:tcPr>
            <w:tcW w:w="9320" w:type="dxa"/>
            <w:gridSpan w:val="2"/>
            <w:shd w:val="clear" w:color="auto" w:fill="auto"/>
          </w:tcPr>
          <w:p w14:paraId="607D8935" w14:textId="5AF6B5D5" w:rsidR="00F9071F" w:rsidRDefault="00F9071F" w:rsidP="00764D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9071F">
              <w:rPr>
                <w:rFonts w:eastAsia="Times New Roman"/>
                <w:b/>
                <w:bCs/>
              </w:rPr>
              <w:t>Evt. kommende ændringer i lokalefordeling</w:t>
            </w:r>
            <w:r>
              <w:rPr>
                <w:rFonts w:eastAsia="Times New Roman"/>
                <w:b/>
                <w:bCs/>
              </w:rPr>
              <w:t xml:space="preserve">en </w:t>
            </w:r>
            <w:r w:rsidRPr="00F9071F">
              <w:rPr>
                <w:rFonts w:eastAsia="Times New Roman"/>
                <w:b/>
                <w:bCs/>
              </w:rPr>
              <w:t>grundet v</w:t>
            </w:r>
            <w:r w:rsidR="00764D09" w:rsidRPr="00F9071F">
              <w:rPr>
                <w:rFonts w:eastAsia="Times New Roman"/>
                <w:b/>
                <w:bCs/>
              </w:rPr>
              <w:t>accination i Hundigehallen frem til december 2022</w:t>
            </w:r>
          </w:p>
          <w:p w14:paraId="45AAA3E4" w14:textId="77777777" w:rsidR="00F40767" w:rsidRDefault="00F40767" w:rsidP="00764D09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37A21FEC" w14:textId="77777777" w:rsidR="00F40767" w:rsidRDefault="00F40767" w:rsidP="00764D09">
            <w:pPr>
              <w:spacing w:after="0" w:line="240" w:lineRule="auto"/>
              <w:rPr>
                <w:rFonts w:eastAsia="Times New Roman"/>
              </w:rPr>
            </w:pPr>
            <w:r w:rsidRPr="00F40767">
              <w:rPr>
                <w:rFonts w:eastAsia="Times New Roman"/>
              </w:rPr>
              <w:t xml:space="preserve">Tabita gav en orientering. </w:t>
            </w:r>
          </w:p>
          <w:p w14:paraId="500D803D" w14:textId="4FF6F432" w:rsidR="00F40767" w:rsidRDefault="00F40767" w:rsidP="00764D0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Inddragelse af Hundigehallen har konsekvenser for den samlede lokalefordeling, idet enkelte foreninger har mange børnetimer i hallen og derfor vil der </w:t>
            </w:r>
            <w:r w:rsidR="00C7325E">
              <w:rPr>
                <w:rFonts w:eastAsia="Times New Roman"/>
              </w:rPr>
              <w:t xml:space="preserve">højest sandsynligt </w:t>
            </w:r>
            <w:r>
              <w:rPr>
                <w:rFonts w:eastAsia="Times New Roman"/>
              </w:rPr>
              <w:t xml:space="preserve">komme til at ske ændringer i lokalefordelingen. </w:t>
            </w:r>
          </w:p>
          <w:p w14:paraId="67A44FD9" w14:textId="59232F3A" w:rsidR="00344D26" w:rsidRDefault="00344D26" w:rsidP="00764D0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Generel utilfredshed med at idrætsfaciliteterne igen bliver inddraget til vaccination. </w:t>
            </w:r>
          </w:p>
          <w:p w14:paraId="5B37881D" w14:textId="2AFD794C" w:rsidR="00344D26" w:rsidRDefault="00344D26" w:rsidP="00764D0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Forslag om at Greve Gymnasium </w:t>
            </w:r>
            <w:r w:rsidR="007425C5">
              <w:rPr>
                <w:rFonts w:eastAsia="Times New Roman"/>
              </w:rPr>
              <w:t>kan bruges fra 16-18 i de kommende to måneder til vaccination</w:t>
            </w:r>
            <w:r w:rsidR="00C7325E">
              <w:rPr>
                <w:rFonts w:eastAsia="Times New Roman"/>
              </w:rPr>
              <w:t xml:space="preserve">, så Hundigehallen bliver tilgængelig for foreningsaktiviteter. </w:t>
            </w:r>
          </w:p>
          <w:p w14:paraId="4B6B95FA" w14:textId="79656FC8" w:rsidR="00BC2AAC" w:rsidRDefault="00BC2AAC" w:rsidP="00764D09">
            <w:pPr>
              <w:spacing w:after="0" w:line="240" w:lineRule="auto"/>
              <w:rPr>
                <w:rFonts w:eastAsia="Times New Roman"/>
              </w:rPr>
            </w:pPr>
          </w:p>
          <w:p w14:paraId="07573346" w14:textId="62341830" w:rsidR="00764D09" w:rsidRPr="00F9071F" w:rsidRDefault="00BC2AAC" w:rsidP="00C7325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Drøftelse af processen for inddragelse af idrætsfaciliteter og lokaler</w:t>
            </w:r>
            <w:r w:rsidR="00C7325E">
              <w:rPr>
                <w:rFonts w:eastAsia="Times New Roman"/>
              </w:rPr>
              <w:t xml:space="preserve"> både bagudrettet og fremadrettet. </w:t>
            </w:r>
          </w:p>
        </w:tc>
      </w:tr>
      <w:tr w:rsidR="00B9366B" w:rsidRPr="005465E1" w14:paraId="6A7B5610" w14:textId="77777777" w:rsidTr="00144919">
        <w:tc>
          <w:tcPr>
            <w:tcW w:w="534" w:type="dxa"/>
            <w:shd w:val="clear" w:color="auto" w:fill="auto"/>
          </w:tcPr>
          <w:p w14:paraId="3B1340E1" w14:textId="56573EB5" w:rsidR="00B9366B" w:rsidRPr="00AB4B27" w:rsidRDefault="00B24E0B" w:rsidP="00F42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AB4B27" w:rsidRPr="00AB4B27">
              <w:rPr>
                <w:b/>
              </w:rPr>
              <w:t>.</w:t>
            </w:r>
          </w:p>
        </w:tc>
        <w:tc>
          <w:tcPr>
            <w:tcW w:w="9320" w:type="dxa"/>
            <w:gridSpan w:val="2"/>
            <w:shd w:val="clear" w:color="auto" w:fill="auto"/>
          </w:tcPr>
          <w:p w14:paraId="1FD0C352" w14:textId="2AA2DA63" w:rsidR="00B9366B" w:rsidRDefault="00B9366B" w:rsidP="00F42176">
            <w:pPr>
              <w:pStyle w:val="Listeafsnit"/>
              <w:spacing w:after="0" w:line="240" w:lineRule="auto"/>
              <w:ind w:left="0"/>
              <w:rPr>
                <w:b/>
              </w:rPr>
            </w:pPr>
            <w:r w:rsidRPr="00AB4B27">
              <w:rPr>
                <w:b/>
              </w:rPr>
              <w:t>Eventuelt</w:t>
            </w:r>
          </w:p>
          <w:p w14:paraId="44A0DD9C" w14:textId="6A6274BF" w:rsidR="000B6260" w:rsidRDefault="000B6260" w:rsidP="00F42176">
            <w:pPr>
              <w:pStyle w:val="Listeafsnit"/>
              <w:spacing w:after="0" w:line="240" w:lineRule="auto"/>
              <w:ind w:left="0"/>
              <w:rPr>
                <w:b/>
              </w:rPr>
            </w:pPr>
          </w:p>
          <w:p w14:paraId="5E25C3BD" w14:textId="0AECEB81" w:rsidR="000B6260" w:rsidRDefault="000B6260" w:rsidP="00F42176">
            <w:pPr>
              <w:pStyle w:val="Listeafsnit"/>
              <w:spacing w:after="0" w:line="240" w:lineRule="auto"/>
              <w:ind w:left="0"/>
              <w:rPr>
                <w:bCs/>
              </w:rPr>
            </w:pPr>
            <w:r w:rsidRPr="000B6260">
              <w:rPr>
                <w:bCs/>
              </w:rPr>
              <w:t xml:space="preserve">Drøftelser af kommende revidering af Kultur-, Idræts-, og Fritidspolitikken. </w:t>
            </w:r>
            <w:r>
              <w:rPr>
                <w:bCs/>
              </w:rPr>
              <w:t>Revideringen kommer ikke i høring</w:t>
            </w:r>
            <w:r w:rsidR="00E459F2">
              <w:rPr>
                <w:bCs/>
              </w:rPr>
              <w:t xml:space="preserve">, da </w:t>
            </w:r>
            <w:r w:rsidR="00C7325E">
              <w:rPr>
                <w:bCs/>
              </w:rPr>
              <w:t xml:space="preserve">den nye politik </w:t>
            </w:r>
            <w:r w:rsidR="00E459F2">
              <w:rPr>
                <w:bCs/>
              </w:rPr>
              <w:t xml:space="preserve">kommer til at indeholde samme fokusområder som den nuværende. </w:t>
            </w:r>
          </w:p>
          <w:p w14:paraId="239A96BF" w14:textId="196BBAFB" w:rsidR="007425C5" w:rsidRDefault="007425C5" w:rsidP="00F42176">
            <w:pPr>
              <w:pStyle w:val="Listeafsnit"/>
              <w:spacing w:after="0" w:line="240" w:lineRule="auto"/>
              <w:ind w:left="0"/>
              <w:rPr>
                <w:bCs/>
              </w:rPr>
            </w:pPr>
          </w:p>
          <w:p w14:paraId="2421BA06" w14:textId="77777777" w:rsidR="00C7325E" w:rsidRDefault="007425C5" w:rsidP="00F42176">
            <w:pPr>
              <w:pStyle w:val="Listeafsnit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Orientering fra Tabita om </w:t>
            </w:r>
            <w:r w:rsidR="00C7325E">
              <w:rPr>
                <w:bCs/>
              </w:rPr>
              <w:t>k</w:t>
            </w:r>
            <w:r>
              <w:rPr>
                <w:bCs/>
              </w:rPr>
              <w:t>limaaften for foreningerne den 5. september</w:t>
            </w:r>
            <w:r w:rsidR="00C7325E">
              <w:rPr>
                <w:bCs/>
              </w:rPr>
              <w:t xml:space="preserve"> 2022. </w:t>
            </w:r>
          </w:p>
          <w:p w14:paraId="54F0E08F" w14:textId="27C561A4" w:rsidR="007425C5" w:rsidRPr="000B6260" w:rsidRDefault="007425C5" w:rsidP="00F42176">
            <w:pPr>
              <w:pStyle w:val="Listeafsnit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Aftenen kommer til at sætte fokus på klimadagsord</w:t>
            </w:r>
            <w:r w:rsidR="00C7325E">
              <w:rPr>
                <w:bCs/>
              </w:rPr>
              <w:t>enen</w:t>
            </w:r>
            <w:r>
              <w:rPr>
                <w:bCs/>
              </w:rPr>
              <w:t xml:space="preserve"> på foreningsområdet. Administrationen opfordrer til at foreningerne deltager. </w:t>
            </w:r>
            <w:r w:rsidR="00277940">
              <w:rPr>
                <w:bCs/>
              </w:rPr>
              <w:t xml:space="preserve">Invitationen om klimaaftenen </w:t>
            </w:r>
            <w:r w:rsidR="00C7325E">
              <w:rPr>
                <w:bCs/>
              </w:rPr>
              <w:t xml:space="preserve">udsendes med referatet. </w:t>
            </w:r>
            <w:r w:rsidR="00277940">
              <w:rPr>
                <w:bCs/>
              </w:rPr>
              <w:t xml:space="preserve"> </w:t>
            </w:r>
          </w:p>
          <w:p w14:paraId="3A47AB17" w14:textId="72180DA7" w:rsidR="00B9366B" w:rsidRPr="00AB4B27" w:rsidRDefault="00B9366B" w:rsidP="00FA2301">
            <w:pPr>
              <w:pStyle w:val="Listeafsnit"/>
              <w:spacing w:after="0" w:line="240" w:lineRule="auto"/>
              <w:ind w:left="0"/>
              <w:rPr>
                <w:b/>
              </w:rPr>
            </w:pPr>
          </w:p>
        </w:tc>
      </w:tr>
      <w:tr w:rsidR="00FA2301" w:rsidRPr="005465E1" w14:paraId="00016209" w14:textId="77777777" w:rsidTr="00144919">
        <w:tc>
          <w:tcPr>
            <w:tcW w:w="534" w:type="dxa"/>
            <w:shd w:val="clear" w:color="auto" w:fill="auto"/>
          </w:tcPr>
          <w:p w14:paraId="03C0E04C" w14:textId="7E8E21D1" w:rsidR="00FA2301" w:rsidRPr="00AB4B27" w:rsidRDefault="00B24E0B" w:rsidP="00F42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FA2301">
              <w:rPr>
                <w:b/>
              </w:rPr>
              <w:t>.</w:t>
            </w:r>
          </w:p>
        </w:tc>
        <w:tc>
          <w:tcPr>
            <w:tcW w:w="9320" w:type="dxa"/>
            <w:gridSpan w:val="2"/>
            <w:shd w:val="clear" w:color="auto" w:fill="auto"/>
          </w:tcPr>
          <w:p w14:paraId="7DCED93D" w14:textId="46E2BB06" w:rsidR="00FA2301" w:rsidRDefault="00FA2301" w:rsidP="00F42176">
            <w:pPr>
              <w:pStyle w:val="Listeafsni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Lukket dagsordspunkt for rådets medlemmer</w:t>
            </w:r>
          </w:p>
          <w:p w14:paraId="21BC03B5" w14:textId="77777777" w:rsidR="00FA2301" w:rsidRDefault="00FA2301" w:rsidP="00F42176">
            <w:pPr>
              <w:pStyle w:val="Listeafsnit"/>
              <w:spacing w:after="0" w:line="240" w:lineRule="auto"/>
              <w:ind w:left="0"/>
              <w:rPr>
                <w:b/>
              </w:rPr>
            </w:pPr>
          </w:p>
          <w:p w14:paraId="096C9254" w14:textId="31FAB7EB" w:rsidR="00FA2301" w:rsidRPr="00FA2301" w:rsidRDefault="00FA2301" w:rsidP="00F42176">
            <w:pPr>
              <w:pStyle w:val="Listeafsnit"/>
              <w:spacing w:after="0" w:line="240" w:lineRule="auto"/>
              <w:ind w:left="0"/>
              <w:rPr>
                <w:bCs/>
              </w:rPr>
            </w:pPr>
            <w:r w:rsidRPr="00FA2301">
              <w:rPr>
                <w:bCs/>
              </w:rPr>
              <w:t>Oplæg ved formanden</w:t>
            </w:r>
            <w:r>
              <w:rPr>
                <w:bCs/>
              </w:rPr>
              <w:t>.</w:t>
            </w:r>
          </w:p>
          <w:p w14:paraId="19698433" w14:textId="032DA701" w:rsidR="00FA2301" w:rsidRPr="00AB4B27" w:rsidRDefault="00FA2301" w:rsidP="00F42176">
            <w:pPr>
              <w:pStyle w:val="Listeafsnit"/>
              <w:spacing w:after="0" w:line="240" w:lineRule="auto"/>
              <w:ind w:left="0"/>
              <w:rPr>
                <w:b/>
              </w:rPr>
            </w:pPr>
          </w:p>
        </w:tc>
      </w:tr>
    </w:tbl>
    <w:p w14:paraId="653D9AD8" w14:textId="77777777" w:rsidR="005513F5" w:rsidRPr="00AB716B" w:rsidRDefault="005513F5" w:rsidP="0091692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12"/>
        <w:gridCol w:w="1450"/>
        <w:gridCol w:w="2963"/>
      </w:tblGrid>
      <w:tr w:rsidR="005513F5" w14:paraId="2F5173A3" w14:textId="77777777" w:rsidTr="005513F5">
        <w:tc>
          <w:tcPr>
            <w:tcW w:w="0" w:type="auto"/>
            <w:shd w:val="clear" w:color="auto" w:fill="B4C6E7" w:themeFill="accent1" w:themeFillTint="66"/>
          </w:tcPr>
          <w:p w14:paraId="1BA90C78" w14:textId="485CCFA3" w:rsidR="005513F5" w:rsidRPr="001D2709" w:rsidRDefault="005513F5" w:rsidP="00916922">
            <w:pPr>
              <w:rPr>
                <w:b/>
                <w:bCs/>
              </w:rPr>
            </w:pPr>
            <w:r w:rsidRPr="001D2709">
              <w:rPr>
                <w:b/>
                <w:bCs/>
              </w:rPr>
              <w:t>Møder og aktiviteter i 2022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F5022F9" w14:textId="7352D5AF" w:rsidR="005513F5" w:rsidRPr="001D2709" w:rsidRDefault="005513F5" w:rsidP="00916922">
            <w:pPr>
              <w:rPr>
                <w:b/>
                <w:bCs/>
              </w:rPr>
            </w:pPr>
            <w:r w:rsidRPr="001D2709">
              <w:rPr>
                <w:b/>
                <w:bCs/>
              </w:rPr>
              <w:t>Dato/sted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05A79F6" w14:textId="53A36CBF" w:rsidR="005513F5" w:rsidRPr="001D2709" w:rsidRDefault="005513F5" w:rsidP="00916922">
            <w:pPr>
              <w:rPr>
                <w:b/>
                <w:bCs/>
              </w:rPr>
            </w:pPr>
            <w:r w:rsidRPr="001D2709">
              <w:rPr>
                <w:b/>
                <w:bCs/>
              </w:rPr>
              <w:t>Kl.</w:t>
            </w:r>
          </w:p>
        </w:tc>
      </w:tr>
      <w:tr w:rsidR="005513F5" w14:paraId="472BC24E" w14:textId="77777777" w:rsidTr="005513F5">
        <w:tc>
          <w:tcPr>
            <w:tcW w:w="0" w:type="auto"/>
          </w:tcPr>
          <w:p w14:paraId="4A861607" w14:textId="24B819FC" w:rsidR="005513F5" w:rsidRDefault="005513F5" w:rsidP="005513F5">
            <w:r>
              <w:t>IR-møde</w:t>
            </w:r>
          </w:p>
        </w:tc>
        <w:tc>
          <w:tcPr>
            <w:tcW w:w="0" w:type="auto"/>
          </w:tcPr>
          <w:p w14:paraId="1507DEC4" w14:textId="0CC23C9C" w:rsidR="005513F5" w:rsidRDefault="005513F5" w:rsidP="005513F5">
            <w:r>
              <w:t>13. oktober</w:t>
            </w:r>
          </w:p>
        </w:tc>
        <w:tc>
          <w:tcPr>
            <w:tcW w:w="0" w:type="auto"/>
          </w:tcPr>
          <w:p w14:paraId="7E326C35" w14:textId="77777777" w:rsidR="005513F5" w:rsidRDefault="005513F5" w:rsidP="005513F5">
            <w:pPr>
              <w:pStyle w:val="Listeafsnit"/>
              <w:spacing w:after="0" w:line="240" w:lineRule="auto"/>
              <w:ind w:left="0"/>
            </w:pPr>
            <w:r>
              <w:t xml:space="preserve">Spisning: </w:t>
            </w:r>
            <w:r w:rsidRPr="000938C0">
              <w:t>1</w:t>
            </w:r>
            <w:r>
              <w:t>7:30</w:t>
            </w:r>
          </w:p>
          <w:p w14:paraId="69F9BEF8" w14:textId="6F6E39AB" w:rsidR="005513F5" w:rsidRDefault="005513F5" w:rsidP="005513F5">
            <w:r>
              <w:t>Mødestart: 18:15</w:t>
            </w:r>
          </w:p>
        </w:tc>
      </w:tr>
      <w:tr w:rsidR="005513F5" w14:paraId="563120BE" w14:textId="77777777" w:rsidTr="005513F5">
        <w:tc>
          <w:tcPr>
            <w:tcW w:w="0" w:type="auto"/>
          </w:tcPr>
          <w:p w14:paraId="2CD17B47" w14:textId="6B3BE3F4" w:rsidR="005513F5" w:rsidRDefault="005513F5" w:rsidP="005513F5">
            <w:r>
              <w:t>IR-møde</w:t>
            </w:r>
          </w:p>
        </w:tc>
        <w:tc>
          <w:tcPr>
            <w:tcW w:w="0" w:type="auto"/>
          </w:tcPr>
          <w:p w14:paraId="7B731BC5" w14:textId="3FDAFDC4" w:rsidR="005513F5" w:rsidRDefault="002242F4" w:rsidP="005513F5">
            <w:r>
              <w:t>15</w:t>
            </w:r>
            <w:r w:rsidR="005513F5">
              <w:t>. december</w:t>
            </w:r>
          </w:p>
        </w:tc>
        <w:tc>
          <w:tcPr>
            <w:tcW w:w="0" w:type="auto"/>
          </w:tcPr>
          <w:p w14:paraId="03FF5C5D" w14:textId="77777777" w:rsidR="005513F5" w:rsidRDefault="005513F5" w:rsidP="005513F5">
            <w:pPr>
              <w:pStyle w:val="Listeafsnit"/>
              <w:spacing w:after="0" w:line="240" w:lineRule="auto"/>
              <w:ind w:left="0"/>
            </w:pPr>
            <w:r>
              <w:t xml:space="preserve">Møde og derefter spisning </w:t>
            </w:r>
          </w:p>
          <w:p w14:paraId="09FD51A0" w14:textId="60E664E5" w:rsidR="005513F5" w:rsidRDefault="005513F5" w:rsidP="005513F5">
            <w:r>
              <w:t xml:space="preserve">Jenners </w:t>
            </w:r>
            <w:r w:rsidRPr="008F54CA">
              <w:t>Seaside</w:t>
            </w:r>
            <w:r w:rsidR="00ED3C4F" w:rsidRPr="008F54CA">
              <w:t>, Mosede Havn</w:t>
            </w:r>
          </w:p>
        </w:tc>
      </w:tr>
    </w:tbl>
    <w:p w14:paraId="4450235B" w14:textId="77777777" w:rsidR="001D2709" w:rsidRDefault="001D2709" w:rsidP="00916922"/>
    <w:p w14:paraId="099CFBF8" w14:textId="7AE9590B" w:rsidR="00A84F80" w:rsidRDefault="005513F5" w:rsidP="00916922">
      <w:r>
        <w:t>Mød</w:t>
      </w:r>
      <w:r w:rsidR="005A1DB6" w:rsidRPr="00AB716B">
        <w:t>et hæve</w:t>
      </w:r>
      <w:r w:rsidR="00370017" w:rsidRPr="00AB716B">
        <w:t>t kl.</w:t>
      </w:r>
      <w:r w:rsidR="00AB716B" w:rsidRPr="00AB716B">
        <w:t xml:space="preserve"> </w:t>
      </w:r>
      <w:r w:rsidR="001E2743">
        <w:t>20:45</w:t>
      </w:r>
    </w:p>
    <w:sectPr w:rsidR="00A84F80" w:rsidSect="00EE1E67">
      <w:footerReference w:type="default" r:id="rId21"/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0C96" w14:textId="77777777" w:rsidR="00F37C3F" w:rsidRDefault="00F37C3F" w:rsidP="00586F4F">
      <w:pPr>
        <w:spacing w:after="0" w:line="240" w:lineRule="auto"/>
      </w:pPr>
      <w:r>
        <w:separator/>
      </w:r>
    </w:p>
  </w:endnote>
  <w:endnote w:type="continuationSeparator" w:id="0">
    <w:p w14:paraId="146EAC22" w14:textId="77777777" w:rsidR="00F37C3F" w:rsidRDefault="00F37C3F" w:rsidP="0058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536815"/>
      <w:docPartObj>
        <w:docPartGallery w:val="Page Numbers (Bottom of Page)"/>
        <w:docPartUnique/>
      </w:docPartObj>
    </w:sdtPr>
    <w:sdtContent>
      <w:p w14:paraId="7E44D41B" w14:textId="77777777" w:rsidR="00586F4F" w:rsidRDefault="006F2418">
        <w:pPr>
          <w:pStyle w:val="Sidefod"/>
          <w:jc w:val="center"/>
        </w:pPr>
        <w:r>
          <w:fldChar w:fldCharType="begin"/>
        </w:r>
        <w:r w:rsidR="00586F4F">
          <w:instrText>PAGE   \* MERGEFORMAT</w:instrText>
        </w:r>
        <w:r>
          <w:fldChar w:fldCharType="separate"/>
        </w:r>
        <w:r w:rsidR="00F877DE">
          <w:rPr>
            <w:noProof/>
          </w:rPr>
          <w:t>1</w:t>
        </w:r>
        <w:r>
          <w:fldChar w:fldCharType="end"/>
        </w:r>
      </w:p>
    </w:sdtContent>
  </w:sdt>
  <w:p w14:paraId="3189FE2E" w14:textId="77777777" w:rsidR="00586F4F" w:rsidRDefault="00586F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8F40" w14:textId="77777777" w:rsidR="00F37C3F" w:rsidRDefault="00F37C3F" w:rsidP="00586F4F">
      <w:pPr>
        <w:spacing w:after="0" w:line="240" w:lineRule="auto"/>
      </w:pPr>
      <w:r>
        <w:separator/>
      </w:r>
    </w:p>
  </w:footnote>
  <w:footnote w:type="continuationSeparator" w:id="0">
    <w:p w14:paraId="6D5ED52E" w14:textId="77777777" w:rsidR="00F37C3F" w:rsidRDefault="00F37C3F" w:rsidP="0058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276D366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upperLetter"/>
      <w:pStyle w:val="Overskrift2"/>
      <w:lvlText w:val="%2."/>
      <w:legacy w:legacy="1" w:legacySpace="0" w:legacyIndent="708"/>
      <w:lvlJc w:val="left"/>
      <w:pPr>
        <w:ind w:left="1842" w:hanging="708"/>
      </w:pPr>
      <w:rPr>
        <w:rFonts w:cs="Times New Roman"/>
      </w:rPr>
    </w:lvl>
    <w:lvl w:ilvl="2">
      <w:start w:val="1"/>
      <w:numFmt w:val="decimal"/>
      <w:pStyle w:val="Overskrift3"/>
      <w:lvlText w:val="%3."/>
      <w:legacy w:legacy="1" w:legacySpace="0" w:legacyIndent="708"/>
      <w:lvlJc w:val="left"/>
      <w:pPr>
        <w:ind w:left="2550" w:hanging="708"/>
      </w:pPr>
      <w:rPr>
        <w:rFonts w:cs="Times New Roman"/>
      </w:rPr>
    </w:lvl>
    <w:lvl w:ilvl="3">
      <w:start w:val="1"/>
      <w:numFmt w:val="lowerLetter"/>
      <w:pStyle w:val="Overskrift4"/>
      <w:lvlText w:val="%4)"/>
      <w:legacy w:legacy="1" w:legacySpace="0" w:legacyIndent="708"/>
      <w:lvlJc w:val="left"/>
      <w:pPr>
        <w:ind w:left="3258" w:hanging="708"/>
      </w:pPr>
      <w:rPr>
        <w:rFonts w:cs="Times New Roman"/>
      </w:rPr>
    </w:lvl>
    <w:lvl w:ilvl="4">
      <w:start w:val="1"/>
      <w:numFmt w:val="decimal"/>
      <w:pStyle w:val="Overskrift5"/>
      <w:lvlText w:val="(%5)"/>
      <w:legacy w:legacy="1" w:legacySpace="0" w:legacyIndent="708"/>
      <w:lvlJc w:val="left"/>
      <w:pPr>
        <w:ind w:left="3966" w:hanging="708"/>
      </w:pPr>
      <w:rPr>
        <w:rFonts w:cs="Times New Roman"/>
      </w:rPr>
    </w:lvl>
    <w:lvl w:ilvl="5">
      <w:start w:val="1"/>
      <w:numFmt w:val="lowerLetter"/>
      <w:pStyle w:val="Overskrift6"/>
      <w:lvlText w:val="(%6)"/>
      <w:legacy w:legacy="1" w:legacySpace="0" w:legacyIndent="708"/>
      <w:lvlJc w:val="left"/>
      <w:pPr>
        <w:ind w:left="4674" w:hanging="708"/>
      </w:pPr>
      <w:rPr>
        <w:rFonts w:cs="Times New Roman"/>
      </w:rPr>
    </w:lvl>
    <w:lvl w:ilvl="6">
      <w:start w:val="1"/>
      <w:numFmt w:val="lowerRoman"/>
      <w:pStyle w:val="Overskrift7"/>
      <w:lvlText w:val="(%7)"/>
      <w:legacy w:legacy="1" w:legacySpace="0" w:legacyIndent="708"/>
      <w:lvlJc w:val="left"/>
      <w:pPr>
        <w:ind w:left="5382" w:hanging="708"/>
      </w:pPr>
      <w:rPr>
        <w:rFonts w:cs="Times New Roman"/>
      </w:rPr>
    </w:lvl>
    <w:lvl w:ilvl="7">
      <w:start w:val="1"/>
      <w:numFmt w:val="lowerLetter"/>
      <w:pStyle w:val="Overskrift8"/>
      <w:lvlText w:val="(%8)"/>
      <w:legacy w:legacy="1" w:legacySpace="0" w:legacyIndent="708"/>
      <w:lvlJc w:val="left"/>
      <w:pPr>
        <w:ind w:left="6090" w:hanging="708"/>
      </w:pPr>
      <w:rPr>
        <w:rFonts w:cs="Times New Roman"/>
      </w:rPr>
    </w:lvl>
    <w:lvl w:ilvl="8">
      <w:start w:val="1"/>
      <w:numFmt w:val="lowerRoman"/>
      <w:pStyle w:val="Overskrift9"/>
      <w:lvlText w:val="(%9)"/>
      <w:legacy w:legacy="1" w:legacySpace="0" w:legacyIndent="708"/>
      <w:lvlJc w:val="left"/>
      <w:pPr>
        <w:ind w:left="6798" w:hanging="708"/>
      </w:pPr>
      <w:rPr>
        <w:rFonts w:cs="Times New Roman"/>
      </w:rPr>
    </w:lvl>
  </w:abstractNum>
  <w:abstractNum w:abstractNumId="1" w15:restartNumberingAfterBreak="0">
    <w:nsid w:val="02AD61C3"/>
    <w:multiLevelType w:val="hybridMultilevel"/>
    <w:tmpl w:val="6F2C850C"/>
    <w:lvl w:ilvl="0" w:tplc="040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46F3CF0"/>
    <w:multiLevelType w:val="hybridMultilevel"/>
    <w:tmpl w:val="DD68658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1E5"/>
    <w:multiLevelType w:val="hybridMultilevel"/>
    <w:tmpl w:val="DB5C0468"/>
    <w:lvl w:ilvl="0" w:tplc="149045A2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E5F0F0B"/>
    <w:multiLevelType w:val="hybridMultilevel"/>
    <w:tmpl w:val="DD4AE788"/>
    <w:lvl w:ilvl="0" w:tplc="7F4AD430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9C61E3"/>
    <w:multiLevelType w:val="hybridMultilevel"/>
    <w:tmpl w:val="F506A7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33E3"/>
    <w:multiLevelType w:val="hybridMultilevel"/>
    <w:tmpl w:val="8F1003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23B81"/>
    <w:multiLevelType w:val="hybridMultilevel"/>
    <w:tmpl w:val="0CD8F8DA"/>
    <w:lvl w:ilvl="0" w:tplc="326EEEB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4246F3F"/>
    <w:multiLevelType w:val="hybridMultilevel"/>
    <w:tmpl w:val="3C9EE7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986BAF"/>
    <w:multiLevelType w:val="hybridMultilevel"/>
    <w:tmpl w:val="D8024EA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93B2885"/>
    <w:multiLevelType w:val="hybridMultilevel"/>
    <w:tmpl w:val="567AEE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00138"/>
    <w:multiLevelType w:val="hybridMultilevel"/>
    <w:tmpl w:val="E23A66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F3921"/>
    <w:multiLevelType w:val="hybridMultilevel"/>
    <w:tmpl w:val="947CD1A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02AE5"/>
    <w:multiLevelType w:val="hybridMultilevel"/>
    <w:tmpl w:val="5DEA6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62A88"/>
    <w:multiLevelType w:val="hybridMultilevel"/>
    <w:tmpl w:val="D6A29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81C53"/>
    <w:multiLevelType w:val="hybridMultilevel"/>
    <w:tmpl w:val="D36C8540"/>
    <w:lvl w:ilvl="0" w:tplc="7660D90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D78DC"/>
    <w:multiLevelType w:val="hybridMultilevel"/>
    <w:tmpl w:val="664CD3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55644"/>
    <w:multiLevelType w:val="hybridMultilevel"/>
    <w:tmpl w:val="BB763D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B744D"/>
    <w:multiLevelType w:val="hybridMultilevel"/>
    <w:tmpl w:val="4B349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312C2"/>
    <w:multiLevelType w:val="hybridMultilevel"/>
    <w:tmpl w:val="A3DEE65E"/>
    <w:lvl w:ilvl="0" w:tplc="2C8408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26176"/>
    <w:multiLevelType w:val="hybridMultilevel"/>
    <w:tmpl w:val="75826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1F87"/>
    <w:multiLevelType w:val="multilevel"/>
    <w:tmpl w:val="58E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F5336B"/>
    <w:multiLevelType w:val="hybridMultilevel"/>
    <w:tmpl w:val="AB9633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6292"/>
    <w:multiLevelType w:val="hybridMultilevel"/>
    <w:tmpl w:val="A296CB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C61B8"/>
    <w:multiLevelType w:val="hybridMultilevel"/>
    <w:tmpl w:val="F0102F12"/>
    <w:lvl w:ilvl="0" w:tplc="EBE0A002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C832832"/>
    <w:multiLevelType w:val="hybridMultilevel"/>
    <w:tmpl w:val="BE08C0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671A7E"/>
    <w:multiLevelType w:val="hybridMultilevel"/>
    <w:tmpl w:val="0CD23D3C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0F0C3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583D44"/>
    <w:multiLevelType w:val="hybridMultilevel"/>
    <w:tmpl w:val="17FA2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67D98"/>
    <w:multiLevelType w:val="hybridMultilevel"/>
    <w:tmpl w:val="1A3CD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423C2"/>
    <w:multiLevelType w:val="hybridMultilevel"/>
    <w:tmpl w:val="A5DA0E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F0740"/>
    <w:multiLevelType w:val="hybridMultilevel"/>
    <w:tmpl w:val="C65A0D8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BA7FC8"/>
    <w:multiLevelType w:val="hybridMultilevel"/>
    <w:tmpl w:val="339A11EE"/>
    <w:lvl w:ilvl="0" w:tplc="BC0C8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9F2FCA"/>
    <w:multiLevelType w:val="hybridMultilevel"/>
    <w:tmpl w:val="11706B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90965"/>
    <w:multiLevelType w:val="hybridMultilevel"/>
    <w:tmpl w:val="37D2D1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C7116"/>
    <w:multiLevelType w:val="hybridMultilevel"/>
    <w:tmpl w:val="9574F6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F5FF7"/>
    <w:multiLevelType w:val="hybridMultilevel"/>
    <w:tmpl w:val="678A818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C1943"/>
    <w:multiLevelType w:val="hybridMultilevel"/>
    <w:tmpl w:val="76B8FDC8"/>
    <w:lvl w:ilvl="0" w:tplc="AE765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ED6F61"/>
    <w:multiLevelType w:val="hybridMultilevel"/>
    <w:tmpl w:val="1194DAE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FE78A0"/>
    <w:multiLevelType w:val="hybridMultilevel"/>
    <w:tmpl w:val="152CB658"/>
    <w:lvl w:ilvl="0" w:tplc="0680B652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26367"/>
    <w:multiLevelType w:val="hybridMultilevel"/>
    <w:tmpl w:val="8886E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96CE7"/>
    <w:multiLevelType w:val="hybridMultilevel"/>
    <w:tmpl w:val="6598FE94"/>
    <w:lvl w:ilvl="0" w:tplc="194E4108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46" w:hanging="360"/>
      </w:pPr>
    </w:lvl>
    <w:lvl w:ilvl="2" w:tplc="0406001B" w:tentative="1">
      <w:start w:val="1"/>
      <w:numFmt w:val="lowerRoman"/>
      <w:lvlText w:val="%3."/>
      <w:lvlJc w:val="right"/>
      <w:pPr>
        <w:ind w:left="1766" w:hanging="180"/>
      </w:pPr>
    </w:lvl>
    <w:lvl w:ilvl="3" w:tplc="0406000F" w:tentative="1">
      <w:start w:val="1"/>
      <w:numFmt w:val="decimal"/>
      <w:lvlText w:val="%4."/>
      <w:lvlJc w:val="left"/>
      <w:pPr>
        <w:ind w:left="2486" w:hanging="360"/>
      </w:pPr>
    </w:lvl>
    <w:lvl w:ilvl="4" w:tplc="04060019" w:tentative="1">
      <w:start w:val="1"/>
      <w:numFmt w:val="lowerLetter"/>
      <w:lvlText w:val="%5."/>
      <w:lvlJc w:val="left"/>
      <w:pPr>
        <w:ind w:left="3206" w:hanging="360"/>
      </w:pPr>
    </w:lvl>
    <w:lvl w:ilvl="5" w:tplc="0406001B" w:tentative="1">
      <w:start w:val="1"/>
      <w:numFmt w:val="lowerRoman"/>
      <w:lvlText w:val="%6."/>
      <w:lvlJc w:val="right"/>
      <w:pPr>
        <w:ind w:left="3926" w:hanging="180"/>
      </w:pPr>
    </w:lvl>
    <w:lvl w:ilvl="6" w:tplc="0406000F" w:tentative="1">
      <w:start w:val="1"/>
      <w:numFmt w:val="decimal"/>
      <w:lvlText w:val="%7."/>
      <w:lvlJc w:val="left"/>
      <w:pPr>
        <w:ind w:left="4646" w:hanging="360"/>
      </w:pPr>
    </w:lvl>
    <w:lvl w:ilvl="7" w:tplc="04060019" w:tentative="1">
      <w:start w:val="1"/>
      <w:numFmt w:val="lowerLetter"/>
      <w:lvlText w:val="%8."/>
      <w:lvlJc w:val="left"/>
      <w:pPr>
        <w:ind w:left="5366" w:hanging="360"/>
      </w:pPr>
    </w:lvl>
    <w:lvl w:ilvl="8" w:tplc="0406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1" w15:restartNumberingAfterBreak="0">
    <w:nsid w:val="674E5722"/>
    <w:multiLevelType w:val="hybridMultilevel"/>
    <w:tmpl w:val="0406000F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2" w15:restartNumberingAfterBreak="0">
    <w:nsid w:val="68CA4B28"/>
    <w:multiLevelType w:val="hybridMultilevel"/>
    <w:tmpl w:val="29A4074E"/>
    <w:lvl w:ilvl="0" w:tplc="326EEEB4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6BFA2A8F"/>
    <w:multiLevelType w:val="hybridMultilevel"/>
    <w:tmpl w:val="F2E87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635D7"/>
    <w:multiLevelType w:val="hybridMultilevel"/>
    <w:tmpl w:val="5B7E8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031D3"/>
    <w:multiLevelType w:val="hybridMultilevel"/>
    <w:tmpl w:val="52E6D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36980">
    <w:abstractNumId w:val="0"/>
  </w:num>
  <w:num w:numId="2" w16cid:durableId="1293176229">
    <w:abstractNumId w:val="25"/>
  </w:num>
  <w:num w:numId="3" w16cid:durableId="1778058955">
    <w:abstractNumId w:val="30"/>
  </w:num>
  <w:num w:numId="4" w16cid:durableId="731193357">
    <w:abstractNumId w:val="6"/>
  </w:num>
  <w:num w:numId="5" w16cid:durableId="1956448386">
    <w:abstractNumId w:val="29"/>
  </w:num>
  <w:num w:numId="6" w16cid:durableId="813447263">
    <w:abstractNumId w:val="40"/>
  </w:num>
  <w:num w:numId="7" w16cid:durableId="1566794338">
    <w:abstractNumId w:val="26"/>
  </w:num>
  <w:num w:numId="8" w16cid:durableId="1651786244">
    <w:abstractNumId w:val="15"/>
  </w:num>
  <w:num w:numId="9" w16cid:durableId="1358501408">
    <w:abstractNumId w:val="32"/>
  </w:num>
  <w:num w:numId="10" w16cid:durableId="2119063305">
    <w:abstractNumId w:val="45"/>
  </w:num>
  <w:num w:numId="11" w16cid:durableId="1617181209">
    <w:abstractNumId w:val="27"/>
  </w:num>
  <w:num w:numId="12" w16cid:durableId="1818456058">
    <w:abstractNumId w:val="43"/>
  </w:num>
  <w:num w:numId="13" w16cid:durableId="18408023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4276916">
    <w:abstractNumId w:val="27"/>
  </w:num>
  <w:num w:numId="15" w16cid:durableId="1877547779">
    <w:abstractNumId w:val="39"/>
  </w:num>
  <w:num w:numId="16" w16cid:durableId="1230506977">
    <w:abstractNumId w:val="34"/>
  </w:num>
  <w:num w:numId="17" w16cid:durableId="1308826137">
    <w:abstractNumId w:val="14"/>
  </w:num>
  <w:num w:numId="18" w16cid:durableId="505167342">
    <w:abstractNumId w:val="20"/>
  </w:num>
  <w:num w:numId="19" w16cid:durableId="1137138924">
    <w:abstractNumId w:val="24"/>
  </w:num>
  <w:num w:numId="20" w16cid:durableId="1783260869">
    <w:abstractNumId w:val="4"/>
  </w:num>
  <w:num w:numId="21" w16cid:durableId="1929120227">
    <w:abstractNumId w:val="9"/>
  </w:num>
  <w:num w:numId="22" w16cid:durableId="632371041">
    <w:abstractNumId w:val="3"/>
  </w:num>
  <w:num w:numId="23" w16cid:durableId="395935638">
    <w:abstractNumId w:val="37"/>
  </w:num>
  <w:num w:numId="24" w16cid:durableId="476802549">
    <w:abstractNumId w:val="7"/>
  </w:num>
  <w:num w:numId="25" w16cid:durableId="1193568207">
    <w:abstractNumId w:val="42"/>
  </w:num>
  <w:num w:numId="26" w16cid:durableId="170881054">
    <w:abstractNumId w:val="38"/>
  </w:num>
  <w:num w:numId="27" w16cid:durableId="441921917">
    <w:abstractNumId w:val="1"/>
  </w:num>
  <w:num w:numId="28" w16cid:durableId="521212423">
    <w:abstractNumId w:val="16"/>
  </w:num>
  <w:num w:numId="29" w16cid:durableId="874271278">
    <w:abstractNumId w:val="17"/>
  </w:num>
  <w:num w:numId="30" w16cid:durableId="1783528988">
    <w:abstractNumId w:val="13"/>
  </w:num>
  <w:num w:numId="31" w16cid:durableId="621230284">
    <w:abstractNumId w:val="18"/>
  </w:num>
  <w:num w:numId="32" w16cid:durableId="1759595222">
    <w:abstractNumId w:val="5"/>
  </w:num>
  <w:num w:numId="33" w16cid:durableId="96029719">
    <w:abstractNumId w:val="10"/>
  </w:num>
  <w:num w:numId="34" w16cid:durableId="1252155654">
    <w:abstractNumId w:val="19"/>
  </w:num>
  <w:num w:numId="35" w16cid:durableId="1423641529">
    <w:abstractNumId w:val="2"/>
  </w:num>
  <w:num w:numId="36" w16cid:durableId="1171602790">
    <w:abstractNumId w:val="41"/>
  </w:num>
  <w:num w:numId="37" w16cid:durableId="282880388">
    <w:abstractNumId w:val="36"/>
  </w:num>
  <w:num w:numId="38" w16cid:durableId="2078089386">
    <w:abstractNumId w:val="35"/>
  </w:num>
  <w:num w:numId="39" w16cid:durableId="156922923">
    <w:abstractNumId w:val="12"/>
  </w:num>
  <w:num w:numId="40" w16cid:durableId="1447656539">
    <w:abstractNumId w:val="8"/>
  </w:num>
  <w:num w:numId="41" w16cid:durableId="10728466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44129922">
    <w:abstractNumId w:val="11"/>
  </w:num>
  <w:num w:numId="43" w16cid:durableId="407578365">
    <w:abstractNumId w:val="31"/>
  </w:num>
  <w:num w:numId="44" w16cid:durableId="1922375434">
    <w:abstractNumId w:val="21"/>
  </w:num>
  <w:num w:numId="45" w16cid:durableId="1571309284">
    <w:abstractNumId w:val="33"/>
  </w:num>
  <w:num w:numId="46" w16cid:durableId="1169060776">
    <w:abstractNumId w:val="23"/>
  </w:num>
  <w:num w:numId="47" w16cid:durableId="1856458486">
    <w:abstractNumId w:val="44"/>
  </w:num>
  <w:num w:numId="48" w16cid:durableId="111929914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22"/>
    <w:rsid w:val="000036D7"/>
    <w:rsid w:val="00005258"/>
    <w:rsid w:val="00005839"/>
    <w:rsid w:val="000058FE"/>
    <w:rsid w:val="00014848"/>
    <w:rsid w:val="00014F74"/>
    <w:rsid w:val="00016FA7"/>
    <w:rsid w:val="000246B6"/>
    <w:rsid w:val="00027786"/>
    <w:rsid w:val="00031914"/>
    <w:rsid w:val="000371E3"/>
    <w:rsid w:val="00044842"/>
    <w:rsid w:val="000468F1"/>
    <w:rsid w:val="00047AFB"/>
    <w:rsid w:val="00050BC6"/>
    <w:rsid w:val="00052325"/>
    <w:rsid w:val="00056428"/>
    <w:rsid w:val="00060D80"/>
    <w:rsid w:val="00060E2A"/>
    <w:rsid w:val="00061E7C"/>
    <w:rsid w:val="000640A1"/>
    <w:rsid w:val="00072D31"/>
    <w:rsid w:val="00072D4B"/>
    <w:rsid w:val="0007585E"/>
    <w:rsid w:val="000758D6"/>
    <w:rsid w:val="0007653D"/>
    <w:rsid w:val="0007675F"/>
    <w:rsid w:val="0008101A"/>
    <w:rsid w:val="0008206C"/>
    <w:rsid w:val="00082EDF"/>
    <w:rsid w:val="00085C86"/>
    <w:rsid w:val="00090871"/>
    <w:rsid w:val="000927B6"/>
    <w:rsid w:val="000938C0"/>
    <w:rsid w:val="00093C04"/>
    <w:rsid w:val="000A0ECA"/>
    <w:rsid w:val="000A10C9"/>
    <w:rsid w:val="000A413E"/>
    <w:rsid w:val="000A43CB"/>
    <w:rsid w:val="000A44F5"/>
    <w:rsid w:val="000A4718"/>
    <w:rsid w:val="000A49EF"/>
    <w:rsid w:val="000A5BBC"/>
    <w:rsid w:val="000A662A"/>
    <w:rsid w:val="000B0B80"/>
    <w:rsid w:val="000B6260"/>
    <w:rsid w:val="000C19EE"/>
    <w:rsid w:val="000C480C"/>
    <w:rsid w:val="000C62D9"/>
    <w:rsid w:val="000D014F"/>
    <w:rsid w:val="000D0A03"/>
    <w:rsid w:val="000D0FD0"/>
    <w:rsid w:val="000D2D20"/>
    <w:rsid w:val="000D403F"/>
    <w:rsid w:val="000D5E97"/>
    <w:rsid w:val="000D6EBD"/>
    <w:rsid w:val="000D7D89"/>
    <w:rsid w:val="000E1F28"/>
    <w:rsid w:val="000E404C"/>
    <w:rsid w:val="000E44E2"/>
    <w:rsid w:val="000E65D4"/>
    <w:rsid w:val="000E6F61"/>
    <w:rsid w:val="000F24B4"/>
    <w:rsid w:val="000F3CBA"/>
    <w:rsid w:val="000F45D1"/>
    <w:rsid w:val="000F54E7"/>
    <w:rsid w:val="000F636E"/>
    <w:rsid w:val="00100955"/>
    <w:rsid w:val="00102044"/>
    <w:rsid w:val="00103EAB"/>
    <w:rsid w:val="00104951"/>
    <w:rsid w:val="00105689"/>
    <w:rsid w:val="00106972"/>
    <w:rsid w:val="00106CAA"/>
    <w:rsid w:val="00107C55"/>
    <w:rsid w:val="00110556"/>
    <w:rsid w:val="001108B3"/>
    <w:rsid w:val="00111FD3"/>
    <w:rsid w:val="00112363"/>
    <w:rsid w:val="001205FB"/>
    <w:rsid w:val="00120B2D"/>
    <w:rsid w:val="0012130B"/>
    <w:rsid w:val="00121676"/>
    <w:rsid w:val="00123F04"/>
    <w:rsid w:val="001251A0"/>
    <w:rsid w:val="001274D7"/>
    <w:rsid w:val="001320C0"/>
    <w:rsid w:val="00135B64"/>
    <w:rsid w:val="0013674C"/>
    <w:rsid w:val="00137682"/>
    <w:rsid w:val="0014125B"/>
    <w:rsid w:val="00144D5E"/>
    <w:rsid w:val="00145C5C"/>
    <w:rsid w:val="00146E1F"/>
    <w:rsid w:val="00150827"/>
    <w:rsid w:val="00152D51"/>
    <w:rsid w:val="001531AE"/>
    <w:rsid w:val="00156FB1"/>
    <w:rsid w:val="00157627"/>
    <w:rsid w:val="001577EB"/>
    <w:rsid w:val="00160D99"/>
    <w:rsid w:val="00161DFF"/>
    <w:rsid w:val="00163327"/>
    <w:rsid w:val="00164D3E"/>
    <w:rsid w:val="001657B4"/>
    <w:rsid w:val="00166B22"/>
    <w:rsid w:val="00167C8D"/>
    <w:rsid w:val="00167E69"/>
    <w:rsid w:val="00170AA9"/>
    <w:rsid w:val="00173F5B"/>
    <w:rsid w:val="001745DC"/>
    <w:rsid w:val="00174BFE"/>
    <w:rsid w:val="00175016"/>
    <w:rsid w:val="001752FB"/>
    <w:rsid w:val="00175EF9"/>
    <w:rsid w:val="0017740A"/>
    <w:rsid w:val="00180CA8"/>
    <w:rsid w:val="00181C6E"/>
    <w:rsid w:val="00182580"/>
    <w:rsid w:val="0018450B"/>
    <w:rsid w:val="001859F0"/>
    <w:rsid w:val="00191C61"/>
    <w:rsid w:val="00193EBE"/>
    <w:rsid w:val="00195652"/>
    <w:rsid w:val="001B0153"/>
    <w:rsid w:val="001B0E16"/>
    <w:rsid w:val="001B2A3E"/>
    <w:rsid w:val="001B5584"/>
    <w:rsid w:val="001B5B1D"/>
    <w:rsid w:val="001B6D3A"/>
    <w:rsid w:val="001C2103"/>
    <w:rsid w:val="001C3DA2"/>
    <w:rsid w:val="001C43AB"/>
    <w:rsid w:val="001C5EBB"/>
    <w:rsid w:val="001C6F66"/>
    <w:rsid w:val="001D2709"/>
    <w:rsid w:val="001D6C73"/>
    <w:rsid w:val="001D75C7"/>
    <w:rsid w:val="001D7DF0"/>
    <w:rsid w:val="001E034A"/>
    <w:rsid w:val="001E04B0"/>
    <w:rsid w:val="001E0755"/>
    <w:rsid w:val="001E07BE"/>
    <w:rsid w:val="001E2743"/>
    <w:rsid w:val="001E3232"/>
    <w:rsid w:val="001E4496"/>
    <w:rsid w:val="001E5766"/>
    <w:rsid w:val="001E6F6D"/>
    <w:rsid w:val="001E72E4"/>
    <w:rsid w:val="001E7FE3"/>
    <w:rsid w:val="001F186A"/>
    <w:rsid w:val="001F2002"/>
    <w:rsid w:val="001F29FC"/>
    <w:rsid w:val="001F2BC8"/>
    <w:rsid w:val="001F380F"/>
    <w:rsid w:val="001F6CD3"/>
    <w:rsid w:val="001F72C6"/>
    <w:rsid w:val="0020047F"/>
    <w:rsid w:val="00204071"/>
    <w:rsid w:val="002066ED"/>
    <w:rsid w:val="0020756A"/>
    <w:rsid w:val="002100E6"/>
    <w:rsid w:val="002111AC"/>
    <w:rsid w:val="00211784"/>
    <w:rsid w:val="00222D11"/>
    <w:rsid w:val="002242F4"/>
    <w:rsid w:val="0022463E"/>
    <w:rsid w:val="00226192"/>
    <w:rsid w:val="00226CB6"/>
    <w:rsid w:val="002322C0"/>
    <w:rsid w:val="002335F5"/>
    <w:rsid w:val="0023404B"/>
    <w:rsid w:val="002344ED"/>
    <w:rsid w:val="002347F0"/>
    <w:rsid w:val="00234A07"/>
    <w:rsid w:val="00242603"/>
    <w:rsid w:val="00242EFF"/>
    <w:rsid w:val="00247A35"/>
    <w:rsid w:val="00252ED5"/>
    <w:rsid w:val="00253594"/>
    <w:rsid w:val="00253B97"/>
    <w:rsid w:val="002557CD"/>
    <w:rsid w:val="002571B5"/>
    <w:rsid w:val="0025781B"/>
    <w:rsid w:val="00260036"/>
    <w:rsid w:val="00260DCA"/>
    <w:rsid w:val="00260F9D"/>
    <w:rsid w:val="00263B2C"/>
    <w:rsid w:val="00263D8C"/>
    <w:rsid w:val="002642A3"/>
    <w:rsid w:val="002658CC"/>
    <w:rsid w:val="00265A93"/>
    <w:rsid w:val="002715F1"/>
    <w:rsid w:val="00274F50"/>
    <w:rsid w:val="0027535C"/>
    <w:rsid w:val="00277940"/>
    <w:rsid w:val="00282109"/>
    <w:rsid w:val="002831CF"/>
    <w:rsid w:val="00283748"/>
    <w:rsid w:val="0028577B"/>
    <w:rsid w:val="002869F7"/>
    <w:rsid w:val="002942AA"/>
    <w:rsid w:val="0029513F"/>
    <w:rsid w:val="002960BC"/>
    <w:rsid w:val="00296FC4"/>
    <w:rsid w:val="002A2656"/>
    <w:rsid w:val="002A44F8"/>
    <w:rsid w:val="002A4597"/>
    <w:rsid w:val="002A4EDE"/>
    <w:rsid w:val="002A6AED"/>
    <w:rsid w:val="002A72B0"/>
    <w:rsid w:val="002A731E"/>
    <w:rsid w:val="002A73A3"/>
    <w:rsid w:val="002B0998"/>
    <w:rsid w:val="002B0D21"/>
    <w:rsid w:val="002B1552"/>
    <w:rsid w:val="002B16D7"/>
    <w:rsid w:val="002B1C23"/>
    <w:rsid w:val="002B2483"/>
    <w:rsid w:val="002B25D0"/>
    <w:rsid w:val="002B2E56"/>
    <w:rsid w:val="002B486A"/>
    <w:rsid w:val="002B5B2B"/>
    <w:rsid w:val="002C08D2"/>
    <w:rsid w:val="002C0DDF"/>
    <w:rsid w:val="002C11DA"/>
    <w:rsid w:val="002C2873"/>
    <w:rsid w:val="002C2A3B"/>
    <w:rsid w:val="002C5D7B"/>
    <w:rsid w:val="002D0A0B"/>
    <w:rsid w:val="002D0FA3"/>
    <w:rsid w:val="002D343C"/>
    <w:rsid w:val="002D344F"/>
    <w:rsid w:val="002D3D90"/>
    <w:rsid w:val="002E3A0E"/>
    <w:rsid w:val="002E5574"/>
    <w:rsid w:val="002F1530"/>
    <w:rsid w:val="002F685E"/>
    <w:rsid w:val="002F6DE2"/>
    <w:rsid w:val="00301A0B"/>
    <w:rsid w:val="00305D79"/>
    <w:rsid w:val="00312645"/>
    <w:rsid w:val="00314B63"/>
    <w:rsid w:val="00316104"/>
    <w:rsid w:val="003178BD"/>
    <w:rsid w:val="0032079E"/>
    <w:rsid w:val="003226CD"/>
    <w:rsid w:val="00323B7E"/>
    <w:rsid w:val="00323D21"/>
    <w:rsid w:val="00324A84"/>
    <w:rsid w:val="00326262"/>
    <w:rsid w:val="00331961"/>
    <w:rsid w:val="00331B20"/>
    <w:rsid w:val="00332FF0"/>
    <w:rsid w:val="00333094"/>
    <w:rsid w:val="00334D87"/>
    <w:rsid w:val="003369C9"/>
    <w:rsid w:val="00336D3F"/>
    <w:rsid w:val="00337928"/>
    <w:rsid w:val="003406F2"/>
    <w:rsid w:val="0034318C"/>
    <w:rsid w:val="0034333D"/>
    <w:rsid w:val="00344892"/>
    <w:rsid w:val="00344D26"/>
    <w:rsid w:val="0034585D"/>
    <w:rsid w:val="00346340"/>
    <w:rsid w:val="003552BA"/>
    <w:rsid w:val="00356C02"/>
    <w:rsid w:val="00357BA9"/>
    <w:rsid w:val="00360C3D"/>
    <w:rsid w:val="00362B52"/>
    <w:rsid w:val="00363D51"/>
    <w:rsid w:val="00364A9D"/>
    <w:rsid w:val="00365112"/>
    <w:rsid w:val="00366961"/>
    <w:rsid w:val="00366F31"/>
    <w:rsid w:val="00370017"/>
    <w:rsid w:val="003718E3"/>
    <w:rsid w:val="0037198A"/>
    <w:rsid w:val="0037248A"/>
    <w:rsid w:val="00372CE5"/>
    <w:rsid w:val="003747E1"/>
    <w:rsid w:val="00375CB7"/>
    <w:rsid w:val="00377025"/>
    <w:rsid w:val="00386936"/>
    <w:rsid w:val="0039192F"/>
    <w:rsid w:val="00392768"/>
    <w:rsid w:val="003942AC"/>
    <w:rsid w:val="00394DB7"/>
    <w:rsid w:val="00396C87"/>
    <w:rsid w:val="003974E7"/>
    <w:rsid w:val="003A36E2"/>
    <w:rsid w:val="003B5679"/>
    <w:rsid w:val="003B5739"/>
    <w:rsid w:val="003B6E4D"/>
    <w:rsid w:val="003C1898"/>
    <w:rsid w:val="003C2088"/>
    <w:rsid w:val="003C274E"/>
    <w:rsid w:val="003C2A2A"/>
    <w:rsid w:val="003C3911"/>
    <w:rsid w:val="003C51A2"/>
    <w:rsid w:val="003C59FA"/>
    <w:rsid w:val="003C5D1B"/>
    <w:rsid w:val="003C5E4D"/>
    <w:rsid w:val="003C619F"/>
    <w:rsid w:val="003D1A2B"/>
    <w:rsid w:val="003D3400"/>
    <w:rsid w:val="003E08AE"/>
    <w:rsid w:val="003E1B3F"/>
    <w:rsid w:val="003E4E2B"/>
    <w:rsid w:val="003E73B9"/>
    <w:rsid w:val="003F0CA0"/>
    <w:rsid w:val="003F115B"/>
    <w:rsid w:val="003F1463"/>
    <w:rsid w:val="003F1E7B"/>
    <w:rsid w:val="003F30C8"/>
    <w:rsid w:val="003F735D"/>
    <w:rsid w:val="003F7EBF"/>
    <w:rsid w:val="00401B0B"/>
    <w:rsid w:val="00402D5E"/>
    <w:rsid w:val="00403760"/>
    <w:rsid w:val="004040E5"/>
    <w:rsid w:val="004074CC"/>
    <w:rsid w:val="00413498"/>
    <w:rsid w:val="00415689"/>
    <w:rsid w:val="00417C9C"/>
    <w:rsid w:val="00424325"/>
    <w:rsid w:val="00424452"/>
    <w:rsid w:val="00424ED9"/>
    <w:rsid w:val="00425F9F"/>
    <w:rsid w:val="004266A4"/>
    <w:rsid w:val="00426A9B"/>
    <w:rsid w:val="00427940"/>
    <w:rsid w:val="00431607"/>
    <w:rsid w:val="00435B1C"/>
    <w:rsid w:val="00436A43"/>
    <w:rsid w:val="00441052"/>
    <w:rsid w:val="004420BF"/>
    <w:rsid w:val="004426BD"/>
    <w:rsid w:val="0044538E"/>
    <w:rsid w:val="00445622"/>
    <w:rsid w:val="00445E4F"/>
    <w:rsid w:val="004468CD"/>
    <w:rsid w:val="004469A3"/>
    <w:rsid w:val="004564B6"/>
    <w:rsid w:val="00462304"/>
    <w:rsid w:val="00462EEC"/>
    <w:rsid w:val="00463D07"/>
    <w:rsid w:val="004646A7"/>
    <w:rsid w:val="00466D9B"/>
    <w:rsid w:val="004671C9"/>
    <w:rsid w:val="004672CD"/>
    <w:rsid w:val="00467BD0"/>
    <w:rsid w:val="00470320"/>
    <w:rsid w:val="00476681"/>
    <w:rsid w:val="00477606"/>
    <w:rsid w:val="00480385"/>
    <w:rsid w:val="00480B8F"/>
    <w:rsid w:val="0049000C"/>
    <w:rsid w:val="00490BB0"/>
    <w:rsid w:val="00490C25"/>
    <w:rsid w:val="004927B0"/>
    <w:rsid w:val="004949F1"/>
    <w:rsid w:val="004973B6"/>
    <w:rsid w:val="004A100E"/>
    <w:rsid w:val="004A1F76"/>
    <w:rsid w:val="004A2087"/>
    <w:rsid w:val="004A3186"/>
    <w:rsid w:val="004A5248"/>
    <w:rsid w:val="004A7070"/>
    <w:rsid w:val="004A7BE5"/>
    <w:rsid w:val="004B2AD2"/>
    <w:rsid w:val="004B70A0"/>
    <w:rsid w:val="004C1088"/>
    <w:rsid w:val="004C2F39"/>
    <w:rsid w:val="004C3B4C"/>
    <w:rsid w:val="004C4534"/>
    <w:rsid w:val="004D4E32"/>
    <w:rsid w:val="004D7547"/>
    <w:rsid w:val="004D7AFE"/>
    <w:rsid w:val="004E0927"/>
    <w:rsid w:val="004E152E"/>
    <w:rsid w:val="004E6E7E"/>
    <w:rsid w:val="004F0647"/>
    <w:rsid w:val="004F2C57"/>
    <w:rsid w:val="004F2E92"/>
    <w:rsid w:val="004F538A"/>
    <w:rsid w:val="004F54DB"/>
    <w:rsid w:val="004F59F0"/>
    <w:rsid w:val="00500019"/>
    <w:rsid w:val="005030D2"/>
    <w:rsid w:val="00505E0D"/>
    <w:rsid w:val="005109F6"/>
    <w:rsid w:val="0051344C"/>
    <w:rsid w:val="00513503"/>
    <w:rsid w:val="00513CB7"/>
    <w:rsid w:val="00514FFE"/>
    <w:rsid w:val="005213DD"/>
    <w:rsid w:val="0052500F"/>
    <w:rsid w:val="0052567F"/>
    <w:rsid w:val="00526E90"/>
    <w:rsid w:val="00530DB2"/>
    <w:rsid w:val="005319C1"/>
    <w:rsid w:val="00532056"/>
    <w:rsid w:val="00532AFE"/>
    <w:rsid w:val="00534A25"/>
    <w:rsid w:val="005452FE"/>
    <w:rsid w:val="005459E8"/>
    <w:rsid w:val="00545AE0"/>
    <w:rsid w:val="005465E1"/>
    <w:rsid w:val="005474D7"/>
    <w:rsid w:val="00547D8D"/>
    <w:rsid w:val="005506B4"/>
    <w:rsid w:val="005506DD"/>
    <w:rsid w:val="005513F5"/>
    <w:rsid w:val="005514C1"/>
    <w:rsid w:val="00552E2A"/>
    <w:rsid w:val="0055498E"/>
    <w:rsid w:val="0055499A"/>
    <w:rsid w:val="00557EC6"/>
    <w:rsid w:val="00560910"/>
    <w:rsid w:val="00560A7D"/>
    <w:rsid w:val="00562427"/>
    <w:rsid w:val="00563E31"/>
    <w:rsid w:val="00564916"/>
    <w:rsid w:val="00564F75"/>
    <w:rsid w:val="00565C93"/>
    <w:rsid w:val="005729EF"/>
    <w:rsid w:val="00573951"/>
    <w:rsid w:val="0057435A"/>
    <w:rsid w:val="00574B14"/>
    <w:rsid w:val="0057522E"/>
    <w:rsid w:val="00576E1F"/>
    <w:rsid w:val="0058051B"/>
    <w:rsid w:val="00581759"/>
    <w:rsid w:val="00583962"/>
    <w:rsid w:val="00583C4F"/>
    <w:rsid w:val="005849DF"/>
    <w:rsid w:val="005850C6"/>
    <w:rsid w:val="00586EA3"/>
    <w:rsid w:val="00586F4F"/>
    <w:rsid w:val="00587732"/>
    <w:rsid w:val="0059028C"/>
    <w:rsid w:val="005907D3"/>
    <w:rsid w:val="00590BD1"/>
    <w:rsid w:val="00591F83"/>
    <w:rsid w:val="00592295"/>
    <w:rsid w:val="00592D99"/>
    <w:rsid w:val="00594EDF"/>
    <w:rsid w:val="00595468"/>
    <w:rsid w:val="00595F36"/>
    <w:rsid w:val="005969B5"/>
    <w:rsid w:val="005972D5"/>
    <w:rsid w:val="005A0CE2"/>
    <w:rsid w:val="005A1DB6"/>
    <w:rsid w:val="005A619B"/>
    <w:rsid w:val="005B0305"/>
    <w:rsid w:val="005B170B"/>
    <w:rsid w:val="005B21FD"/>
    <w:rsid w:val="005B2C8B"/>
    <w:rsid w:val="005B7E8A"/>
    <w:rsid w:val="005C13F4"/>
    <w:rsid w:val="005C2452"/>
    <w:rsid w:val="005C2456"/>
    <w:rsid w:val="005C3608"/>
    <w:rsid w:val="005C6EC8"/>
    <w:rsid w:val="005C76DD"/>
    <w:rsid w:val="005C77D9"/>
    <w:rsid w:val="005D6B8D"/>
    <w:rsid w:val="005E1CB1"/>
    <w:rsid w:val="005E2C87"/>
    <w:rsid w:val="005E2DE5"/>
    <w:rsid w:val="005E4428"/>
    <w:rsid w:val="005E5CFD"/>
    <w:rsid w:val="005E6B80"/>
    <w:rsid w:val="005F05A6"/>
    <w:rsid w:val="005F1538"/>
    <w:rsid w:val="005F5789"/>
    <w:rsid w:val="005F736F"/>
    <w:rsid w:val="00602825"/>
    <w:rsid w:val="00603328"/>
    <w:rsid w:val="0060619D"/>
    <w:rsid w:val="0060698C"/>
    <w:rsid w:val="00606D49"/>
    <w:rsid w:val="00607104"/>
    <w:rsid w:val="0061359C"/>
    <w:rsid w:val="00613BFD"/>
    <w:rsid w:val="006161D0"/>
    <w:rsid w:val="0061650B"/>
    <w:rsid w:val="00616FC2"/>
    <w:rsid w:val="00617E8F"/>
    <w:rsid w:val="00622E6F"/>
    <w:rsid w:val="0062375B"/>
    <w:rsid w:val="006248DE"/>
    <w:rsid w:val="006251FB"/>
    <w:rsid w:val="00625C76"/>
    <w:rsid w:val="0062601C"/>
    <w:rsid w:val="00631507"/>
    <w:rsid w:val="006328C0"/>
    <w:rsid w:val="006328CD"/>
    <w:rsid w:val="006341AD"/>
    <w:rsid w:val="00642027"/>
    <w:rsid w:val="006451DF"/>
    <w:rsid w:val="0064689E"/>
    <w:rsid w:val="00650DFD"/>
    <w:rsid w:val="00650FBC"/>
    <w:rsid w:val="00655491"/>
    <w:rsid w:val="0065564B"/>
    <w:rsid w:val="0065679E"/>
    <w:rsid w:val="00663292"/>
    <w:rsid w:val="00664242"/>
    <w:rsid w:val="00667075"/>
    <w:rsid w:val="006678FE"/>
    <w:rsid w:val="0066799C"/>
    <w:rsid w:val="0067076A"/>
    <w:rsid w:val="00671E30"/>
    <w:rsid w:val="00672C20"/>
    <w:rsid w:val="00672F0A"/>
    <w:rsid w:val="0067325F"/>
    <w:rsid w:val="0067405A"/>
    <w:rsid w:val="00674BDB"/>
    <w:rsid w:val="0067620C"/>
    <w:rsid w:val="00677B20"/>
    <w:rsid w:val="00680367"/>
    <w:rsid w:val="00682C90"/>
    <w:rsid w:val="00683C27"/>
    <w:rsid w:val="00685C61"/>
    <w:rsid w:val="00686E3B"/>
    <w:rsid w:val="00694DE3"/>
    <w:rsid w:val="00694E5F"/>
    <w:rsid w:val="006A05DC"/>
    <w:rsid w:val="006A16FE"/>
    <w:rsid w:val="006A39BE"/>
    <w:rsid w:val="006A3A9A"/>
    <w:rsid w:val="006A4ABF"/>
    <w:rsid w:val="006A54AA"/>
    <w:rsid w:val="006A6663"/>
    <w:rsid w:val="006B10B0"/>
    <w:rsid w:val="006B3BC0"/>
    <w:rsid w:val="006C6FAF"/>
    <w:rsid w:val="006D0BF3"/>
    <w:rsid w:val="006D1AD7"/>
    <w:rsid w:val="006D4A14"/>
    <w:rsid w:val="006D7922"/>
    <w:rsid w:val="006E16E6"/>
    <w:rsid w:val="006E32D1"/>
    <w:rsid w:val="006F0BD5"/>
    <w:rsid w:val="006F1C66"/>
    <w:rsid w:val="006F2418"/>
    <w:rsid w:val="006F29FC"/>
    <w:rsid w:val="006F5BC6"/>
    <w:rsid w:val="006F7763"/>
    <w:rsid w:val="006F7808"/>
    <w:rsid w:val="0070093F"/>
    <w:rsid w:val="00700E62"/>
    <w:rsid w:val="007016D0"/>
    <w:rsid w:val="0070697F"/>
    <w:rsid w:val="0070730D"/>
    <w:rsid w:val="007112D8"/>
    <w:rsid w:val="00712EBD"/>
    <w:rsid w:val="007155F6"/>
    <w:rsid w:val="00716C32"/>
    <w:rsid w:val="007174BB"/>
    <w:rsid w:val="00720BA7"/>
    <w:rsid w:val="0072120B"/>
    <w:rsid w:val="0072535A"/>
    <w:rsid w:val="00727AF4"/>
    <w:rsid w:val="007317DF"/>
    <w:rsid w:val="00732361"/>
    <w:rsid w:val="0073287F"/>
    <w:rsid w:val="00732A2A"/>
    <w:rsid w:val="0073391C"/>
    <w:rsid w:val="0073444F"/>
    <w:rsid w:val="00734CC1"/>
    <w:rsid w:val="00737F2F"/>
    <w:rsid w:val="00740948"/>
    <w:rsid w:val="007425C5"/>
    <w:rsid w:val="00742FE7"/>
    <w:rsid w:val="00746EFC"/>
    <w:rsid w:val="00750B9B"/>
    <w:rsid w:val="0075233F"/>
    <w:rsid w:val="00753BFE"/>
    <w:rsid w:val="007546FD"/>
    <w:rsid w:val="00754944"/>
    <w:rsid w:val="007568B4"/>
    <w:rsid w:val="00756A11"/>
    <w:rsid w:val="007609D3"/>
    <w:rsid w:val="0076286C"/>
    <w:rsid w:val="007637DC"/>
    <w:rsid w:val="00763C8B"/>
    <w:rsid w:val="00763CDA"/>
    <w:rsid w:val="007646C0"/>
    <w:rsid w:val="00764803"/>
    <w:rsid w:val="00764D09"/>
    <w:rsid w:val="0076563C"/>
    <w:rsid w:val="00766213"/>
    <w:rsid w:val="00770634"/>
    <w:rsid w:val="00770E43"/>
    <w:rsid w:val="00771D3F"/>
    <w:rsid w:val="007725C3"/>
    <w:rsid w:val="007728F5"/>
    <w:rsid w:val="00773966"/>
    <w:rsid w:val="0077443C"/>
    <w:rsid w:val="00774744"/>
    <w:rsid w:val="00780CA5"/>
    <w:rsid w:val="0078208E"/>
    <w:rsid w:val="007846C7"/>
    <w:rsid w:val="0078771B"/>
    <w:rsid w:val="007901F6"/>
    <w:rsid w:val="00791304"/>
    <w:rsid w:val="007919B7"/>
    <w:rsid w:val="00792AD0"/>
    <w:rsid w:val="00794BC5"/>
    <w:rsid w:val="007A698E"/>
    <w:rsid w:val="007A6FCC"/>
    <w:rsid w:val="007B0C39"/>
    <w:rsid w:val="007B17AD"/>
    <w:rsid w:val="007B1DCB"/>
    <w:rsid w:val="007B2A8B"/>
    <w:rsid w:val="007B3337"/>
    <w:rsid w:val="007B7DD3"/>
    <w:rsid w:val="007C017B"/>
    <w:rsid w:val="007C4225"/>
    <w:rsid w:val="007C5140"/>
    <w:rsid w:val="007C6ED0"/>
    <w:rsid w:val="007D4215"/>
    <w:rsid w:val="007D56FC"/>
    <w:rsid w:val="007D6467"/>
    <w:rsid w:val="007D72D5"/>
    <w:rsid w:val="007E2052"/>
    <w:rsid w:val="007E5BF3"/>
    <w:rsid w:val="007F0948"/>
    <w:rsid w:val="007F366E"/>
    <w:rsid w:val="007F4DB1"/>
    <w:rsid w:val="008012F4"/>
    <w:rsid w:val="00803B20"/>
    <w:rsid w:val="0080469D"/>
    <w:rsid w:val="008048AF"/>
    <w:rsid w:val="00806148"/>
    <w:rsid w:val="00806A0F"/>
    <w:rsid w:val="0081061B"/>
    <w:rsid w:val="008126E5"/>
    <w:rsid w:val="00813BD5"/>
    <w:rsid w:val="00814E4E"/>
    <w:rsid w:val="0082773C"/>
    <w:rsid w:val="00830370"/>
    <w:rsid w:val="00830724"/>
    <w:rsid w:val="00830A8A"/>
    <w:rsid w:val="00834F2A"/>
    <w:rsid w:val="008406C0"/>
    <w:rsid w:val="00844F05"/>
    <w:rsid w:val="00845201"/>
    <w:rsid w:val="008531BD"/>
    <w:rsid w:val="008531E2"/>
    <w:rsid w:val="00854D72"/>
    <w:rsid w:val="00857312"/>
    <w:rsid w:val="00861A6D"/>
    <w:rsid w:val="00861F98"/>
    <w:rsid w:val="00862513"/>
    <w:rsid w:val="00864F54"/>
    <w:rsid w:val="008651C5"/>
    <w:rsid w:val="00867B95"/>
    <w:rsid w:val="00871910"/>
    <w:rsid w:val="00872F3C"/>
    <w:rsid w:val="00873C10"/>
    <w:rsid w:val="0087696D"/>
    <w:rsid w:val="00881CDD"/>
    <w:rsid w:val="00882A23"/>
    <w:rsid w:val="0088429B"/>
    <w:rsid w:val="00896258"/>
    <w:rsid w:val="008A17C9"/>
    <w:rsid w:val="008A229F"/>
    <w:rsid w:val="008A2F64"/>
    <w:rsid w:val="008A753A"/>
    <w:rsid w:val="008A79DA"/>
    <w:rsid w:val="008A7A95"/>
    <w:rsid w:val="008B10F0"/>
    <w:rsid w:val="008B4BC2"/>
    <w:rsid w:val="008C16BE"/>
    <w:rsid w:val="008C2601"/>
    <w:rsid w:val="008C2A0F"/>
    <w:rsid w:val="008C45B1"/>
    <w:rsid w:val="008C5CDA"/>
    <w:rsid w:val="008C5F7E"/>
    <w:rsid w:val="008C750E"/>
    <w:rsid w:val="008D7F49"/>
    <w:rsid w:val="008E4F36"/>
    <w:rsid w:val="008E5F51"/>
    <w:rsid w:val="008E5FE9"/>
    <w:rsid w:val="008E637B"/>
    <w:rsid w:val="008E75C8"/>
    <w:rsid w:val="008F2DC4"/>
    <w:rsid w:val="008F54CA"/>
    <w:rsid w:val="00900035"/>
    <w:rsid w:val="0090467B"/>
    <w:rsid w:val="00907D1A"/>
    <w:rsid w:val="00910315"/>
    <w:rsid w:val="00913EF7"/>
    <w:rsid w:val="00914AF3"/>
    <w:rsid w:val="009153E0"/>
    <w:rsid w:val="00915C5F"/>
    <w:rsid w:val="009164E0"/>
    <w:rsid w:val="00916922"/>
    <w:rsid w:val="009211E5"/>
    <w:rsid w:val="00922195"/>
    <w:rsid w:val="00923F85"/>
    <w:rsid w:val="0092510E"/>
    <w:rsid w:val="0092569D"/>
    <w:rsid w:val="00925E27"/>
    <w:rsid w:val="00926A64"/>
    <w:rsid w:val="00927F88"/>
    <w:rsid w:val="00935552"/>
    <w:rsid w:val="00936A07"/>
    <w:rsid w:val="00936BBC"/>
    <w:rsid w:val="0094054A"/>
    <w:rsid w:val="00941301"/>
    <w:rsid w:val="00944B3E"/>
    <w:rsid w:val="0095059C"/>
    <w:rsid w:val="0095140E"/>
    <w:rsid w:val="00953223"/>
    <w:rsid w:val="00956B8D"/>
    <w:rsid w:val="009579C0"/>
    <w:rsid w:val="0096382D"/>
    <w:rsid w:val="0096486A"/>
    <w:rsid w:val="009654F9"/>
    <w:rsid w:val="00965969"/>
    <w:rsid w:val="00976FFF"/>
    <w:rsid w:val="0098449C"/>
    <w:rsid w:val="00990283"/>
    <w:rsid w:val="009911A7"/>
    <w:rsid w:val="0099151A"/>
    <w:rsid w:val="00992733"/>
    <w:rsid w:val="009933E0"/>
    <w:rsid w:val="0099411B"/>
    <w:rsid w:val="00995BAD"/>
    <w:rsid w:val="00995D0C"/>
    <w:rsid w:val="009A2F64"/>
    <w:rsid w:val="009A46F6"/>
    <w:rsid w:val="009A6514"/>
    <w:rsid w:val="009A74BE"/>
    <w:rsid w:val="009B1F64"/>
    <w:rsid w:val="009B2EAF"/>
    <w:rsid w:val="009B5569"/>
    <w:rsid w:val="009B6D43"/>
    <w:rsid w:val="009B7325"/>
    <w:rsid w:val="009D0BAB"/>
    <w:rsid w:val="009D5033"/>
    <w:rsid w:val="009E4303"/>
    <w:rsid w:val="009E4554"/>
    <w:rsid w:val="009E57E8"/>
    <w:rsid w:val="009E78B9"/>
    <w:rsid w:val="009E7A6A"/>
    <w:rsid w:val="009F17E3"/>
    <w:rsid w:val="009F1EE4"/>
    <w:rsid w:val="009F208B"/>
    <w:rsid w:val="009F5471"/>
    <w:rsid w:val="009F7367"/>
    <w:rsid w:val="00A01093"/>
    <w:rsid w:val="00A01137"/>
    <w:rsid w:val="00A014E1"/>
    <w:rsid w:val="00A03EE7"/>
    <w:rsid w:val="00A04BA5"/>
    <w:rsid w:val="00A06B93"/>
    <w:rsid w:val="00A06F12"/>
    <w:rsid w:val="00A07819"/>
    <w:rsid w:val="00A135A0"/>
    <w:rsid w:val="00A1387E"/>
    <w:rsid w:val="00A157AD"/>
    <w:rsid w:val="00A2033B"/>
    <w:rsid w:val="00A20C82"/>
    <w:rsid w:val="00A20C97"/>
    <w:rsid w:val="00A2306E"/>
    <w:rsid w:val="00A23BCE"/>
    <w:rsid w:val="00A25417"/>
    <w:rsid w:val="00A25F21"/>
    <w:rsid w:val="00A26527"/>
    <w:rsid w:val="00A2664A"/>
    <w:rsid w:val="00A268E6"/>
    <w:rsid w:val="00A26AB1"/>
    <w:rsid w:val="00A27310"/>
    <w:rsid w:val="00A31E0D"/>
    <w:rsid w:val="00A33B4C"/>
    <w:rsid w:val="00A34B25"/>
    <w:rsid w:val="00A41890"/>
    <w:rsid w:val="00A441C6"/>
    <w:rsid w:val="00A444B8"/>
    <w:rsid w:val="00A46835"/>
    <w:rsid w:val="00A479D6"/>
    <w:rsid w:val="00A549C5"/>
    <w:rsid w:val="00A561F5"/>
    <w:rsid w:val="00A563DF"/>
    <w:rsid w:val="00A62851"/>
    <w:rsid w:val="00A62A71"/>
    <w:rsid w:val="00A67D5E"/>
    <w:rsid w:val="00A71671"/>
    <w:rsid w:val="00A72389"/>
    <w:rsid w:val="00A7342F"/>
    <w:rsid w:val="00A75474"/>
    <w:rsid w:val="00A779B5"/>
    <w:rsid w:val="00A77D7B"/>
    <w:rsid w:val="00A77F48"/>
    <w:rsid w:val="00A84F80"/>
    <w:rsid w:val="00A85BA6"/>
    <w:rsid w:val="00A8757A"/>
    <w:rsid w:val="00A87940"/>
    <w:rsid w:val="00A93AEB"/>
    <w:rsid w:val="00A96AE4"/>
    <w:rsid w:val="00AA31CD"/>
    <w:rsid w:val="00AA7142"/>
    <w:rsid w:val="00AB24CE"/>
    <w:rsid w:val="00AB2FBE"/>
    <w:rsid w:val="00AB4153"/>
    <w:rsid w:val="00AB4759"/>
    <w:rsid w:val="00AB4B27"/>
    <w:rsid w:val="00AB716B"/>
    <w:rsid w:val="00AC19F3"/>
    <w:rsid w:val="00AD1B01"/>
    <w:rsid w:val="00AD21A7"/>
    <w:rsid w:val="00AD45C3"/>
    <w:rsid w:val="00AD4B88"/>
    <w:rsid w:val="00AE31DD"/>
    <w:rsid w:val="00AE42B4"/>
    <w:rsid w:val="00AE5B2B"/>
    <w:rsid w:val="00AE7F27"/>
    <w:rsid w:val="00AF02B2"/>
    <w:rsid w:val="00AF0ACB"/>
    <w:rsid w:val="00AF3FA1"/>
    <w:rsid w:val="00AF6AD8"/>
    <w:rsid w:val="00AF7244"/>
    <w:rsid w:val="00B00785"/>
    <w:rsid w:val="00B00CA3"/>
    <w:rsid w:val="00B01FF8"/>
    <w:rsid w:val="00B0390C"/>
    <w:rsid w:val="00B03B90"/>
    <w:rsid w:val="00B043FE"/>
    <w:rsid w:val="00B064FE"/>
    <w:rsid w:val="00B06671"/>
    <w:rsid w:val="00B06ED8"/>
    <w:rsid w:val="00B07B93"/>
    <w:rsid w:val="00B10840"/>
    <w:rsid w:val="00B10EA8"/>
    <w:rsid w:val="00B12002"/>
    <w:rsid w:val="00B12525"/>
    <w:rsid w:val="00B163AA"/>
    <w:rsid w:val="00B167DF"/>
    <w:rsid w:val="00B20499"/>
    <w:rsid w:val="00B22197"/>
    <w:rsid w:val="00B24880"/>
    <w:rsid w:val="00B24E0B"/>
    <w:rsid w:val="00B24F14"/>
    <w:rsid w:val="00B251CD"/>
    <w:rsid w:val="00B25E5C"/>
    <w:rsid w:val="00B27CFC"/>
    <w:rsid w:val="00B34FC8"/>
    <w:rsid w:val="00B369A0"/>
    <w:rsid w:val="00B36AFC"/>
    <w:rsid w:val="00B3702A"/>
    <w:rsid w:val="00B37865"/>
    <w:rsid w:val="00B37B57"/>
    <w:rsid w:val="00B37F57"/>
    <w:rsid w:val="00B42C16"/>
    <w:rsid w:val="00B4318C"/>
    <w:rsid w:val="00B43B57"/>
    <w:rsid w:val="00B523CA"/>
    <w:rsid w:val="00B54E73"/>
    <w:rsid w:val="00B5643D"/>
    <w:rsid w:val="00B61A13"/>
    <w:rsid w:val="00B67E3A"/>
    <w:rsid w:val="00B70710"/>
    <w:rsid w:val="00B72D01"/>
    <w:rsid w:val="00B72F93"/>
    <w:rsid w:val="00B74A6C"/>
    <w:rsid w:val="00B8136B"/>
    <w:rsid w:val="00B81824"/>
    <w:rsid w:val="00B81A0E"/>
    <w:rsid w:val="00B82A27"/>
    <w:rsid w:val="00B8424B"/>
    <w:rsid w:val="00B8684A"/>
    <w:rsid w:val="00B87E97"/>
    <w:rsid w:val="00B9366B"/>
    <w:rsid w:val="00B96486"/>
    <w:rsid w:val="00B975A3"/>
    <w:rsid w:val="00BA0B33"/>
    <w:rsid w:val="00BA1E33"/>
    <w:rsid w:val="00BA6578"/>
    <w:rsid w:val="00BB3420"/>
    <w:rsid w:val="00BB52AF"/>
    <w:rsid w:val="00BC1A98"/>
    <w:rsid w:val="00BC27F0"/>
    <w:rsid w:val="00BC2AAC"/>
    <w:rsid w:val="00BC6D61"/>
    <w:rsid w:val="00BD2AA9"/>
    <w:rsid w:val="00BD3B4F"/>
    <w:rsid w:val="00BD4C73"/>
    <w:rsid w:val="00BE123B"/>
    <w:rsid w:val="00BE1F64"/>
    <w:rsid w:val="00BE279C"/>
    <w:rsid w:val="00BE41E0"/>
    <w:rsid w:val="00BF2C71"/>
    <w:rsid w:val="00BF35C6"/>
    <w:rsid w:val="00BF3C35"/>
    <w:rsid w:val="00BF3F4F"/>
    <w:rsid w:val="00BF412D"/>
    <w:rsid w:val="00BF5141"/>
    <w:rsid w:val="00BF57AB"/>
    <w:rsid w:val="00BF6957"/>
    <w:rsid w:val="00C00365"/>
    <w:rsid w:val="00C006E6"/>
    <w:rsid w:val="00C040E7"/>
    <w:rsid w:val="00C06AA3"/>
    <w:rsid w:val="00C1096B"/>
    <w:rsid w:val="00C12C5F"/>
    <w:rsid w:val="00C13C31"/>
    <w:rsid w:val="00C1476C"/>
    <w:rsid w:val="00C15248"/>
    <w:rsid w:val="00C206F0"/>
    <w:rsid w:val="00C20A01"/>
    <w:rsid w:val="00C2221D"/>
    <w:rsid w:val="00C2254F"/>
    <w:rsid w:val="00C31FDC"/>
    <w:rsid w:val="00C3309E"/>
    <w:rsid w:val="00C33887"/>
    <w:rsid w:val="00C33EB6"/>
    <w:rsid w:val="00C359EE"/>
    <w:rsid w:val="00C36886"/>
    <w:rsid w:val="00C37121"/>
    <w:rsid w:val="00C37E05"/>
    <w:rsid w:val="00C41F22"/>
    <w:rsid w:val="00C4525D"/>
    <w:rsid w:val="00C456EF"/>
    <w:rsid w:val="00C47B3F"/>
    <w:rsid w:val="00C51B70"/>
    <w:rsid w:val="00C52906"/>
    <w:rsid w:val="00C54434"/>
    <w:rsid w:val="00C55E96"/>
    <w:rsid w:val="00C633E3"/>
    <w:rsid w:val="00C63CFC"/>
    <w:rsid w:val="00C643A2"/>
    <w:rsid w:val="00C66374"/>
    <w:rsid w:val="00C7180F"/>
    <w:rsid w:val="00C7325E"/>
    <w:rsid w:val="00C75E96"/>
    <w:rsid w:val="00C76AFA"/>
    <w:rsid w:val="00C77D44"/>
    <w:rsid w:val="00C81AFB"/>
    <w:rsid w:val="00C81E89"/>
    <w:rsid w:val="00C82343"/>
    <w:rsid w:val="00C86638"/>
    <w:rsid w:val="00C878E3"/>
    <w:rsid w:val="00C90B9B"/>
    <w:rsid w:val="00C96295"/>
    <w:rsid w:val="00CA3B13"/>
    <w:rsid w:val="00CA4FBF"/>
    <w:rsid w:val="00CA5C44"/>
    <w:rsid w:val="00CA702E"/>
    <w:rsid w:val="00CA7E6E"/>
    <w:rsid w:val="00CB1395"/>
    <w:rsid w:val="00CB1609"/>
    <w:rsid w:val="00CB1A8A"/>
    <w:rsid w:val="00CB34BD"/>
    <w:rsid w:val="00CB40C2"/>
    <w:rsid w:val="00CB6244"/>
    <w:rsid w:val="00CB65C1"/>
    <w:rsid w:val="00CB77CC"/>
    <w:rsid w:val="00CC11DB"/>
    <w:rsid w:val="00CC1941"/>
    <w:rsid w:val="00CC388D"/>
    <w:rsid w:val="00CC4FDA"/>
    <w:rsid w:val="00CC5532"/>
    <w:rsid w:val="00CC57B6"/>
    <w:rsid w:val="00CC7374"/>
    <w:rsid w:val="00CC7C18"/>
    <w:rsid w:val="00CD0407"/>
    <w:rsid w:val="00CD582E"/>
    <w:rsid w:val="00CE0FC1"/>
    <w:rsid w:val="00CE1138"/>
    <w:rsid w:val="00CE11E9"/>
    <w:rsid w:val="00CE181B"/>
    <w:rsid w:val="00CE54DF"/>
    <w:rsid w:val="00CE5E9D"/>
    <w:rsid w:val="00CE719C"/>
    <w:rsid w:val="00CE77E2"/>
    <w:rsid w:val="00CE7E04"/>
    <w:rsid w:val="00CF1AD7"/>
    <w:rsid w:val="00CF2843"/>
    <w:rsid w:val="00CF6BE7"/>
    <w:rsid w:val="00CF78AC"/>
    <w:rsid w:val="00CF7B30"/>
    <w:rsid w:val="00D00699"/>
    <w:rsid w:val="00D13317"/>
    <w:rsid w:val="00D1524E"/>
    <w:rsid w:val="00D16E09"/>
    <w:rsid w:val="00D172AC"/>
    <w:rsid w:val="00D213CC"/>
    <w:rsid w:val="00D22501"/>
    <w:rsid w:val="00D2316B"/>
    <w:rsid w:val="00D26034"/>
    <w:rsid w:val="00D26BA3"/>
    <w:rsid w:val="00D369FC"/>
    <w:rsid w:val="00D452C9"/>
    <w:rsid w:val="00D46523"/>
    <w:rsid w:val="00D46654"/>
    <w:rsid w:val="00D527C8"/>
    <w:rsid w:val="00D535F4"/>
    <w:rsid w:val="00D60797"/>
    <w:rsid w:val="00D624B8"/>
    <w:rsid w:val="00D63750"/>
    <w:rsid w:val="00D65AAE"/>
    <w:rsid w:val="00D66CF6"/>
    <w:rsid w:val="00D703C1"/>
    <w:rsid w:val="00D73E4C"/>
    <w:rsid w:val="00D7697B"/>
    <w:rsid w:val="00D77895"/>
    <w:rsid w:val="00D81894"/>
    <w:rsid w:val="00D81D41"/>
    <w:rsid w:val="00D838CE"/>
    <w:rsid w:val="00D839AB"/>
    <w:rsid w:val="00D849B5"/>
    <w:rsid w:val="00D85854"/>
    <w:rsid w:val="00D907CE"/>
    <w:rsid w:val="00D953F5"/>
    <w:rsid w:val="00D96DC9"/>
    <w:rsid w:val="00D97165"/>
    <w:rsid w:val="00DA0EA9"/>
    <w:rsid w:val="00DA0EF0"/>
    <w:rsid w:val="00DA288F"/>
    <w:rsid w:val="00DA32AF"/>
    <w:rsid w:val="00DA669C"/>
    <w:rsid w:val="00DA692D"/>
    <w:rsid w:val="00DB0333"/>
    <w:rsid w:val="00DB0B84"/>
    <w:rsid w:val="00DB290E"/>
    <w:rsid w:val="00DB4D05"/>
    <w:rsid w:val="00DB5DA6"/>
    <w:rsid w:val="00DB768E"/>
    <w:rsid w:val="00DC0AB4"/>
    <w:rsid w:val="00DC2794"/>
    <w:rsid w:val="00DC60C6"/>
    <w:rsid w:val="00DC79FE"/>
    <w:rsid w:val="00DD04DE"/>
    <w:rsid w:val="00DD05F0"/>
    <w:rsid w:val="00DD269D"/>
    <w:rsid w:val="00DD3E87"/>
    <w:rsid w:val="00DD631C"/>
    <w:rsid w:val="00DE0829"/>
    <w:rsid w:val="00DE5AE7"/>
    <w:rsid w:val="00DE76AC"/>
    <w:rsid w:val="00DE7979"/>
    <w:rsid w:val="00DF25D4"/>
    <w:rsid w:val="00DF730F"/>
    <w:rsid w:val="00E00D9F"/>
    <w:rsid w:val="00E00F4B"/>
    <w:rsid w:val="00E109AD"/>
    <w:rsid w:val="00E1488D"/>
    <w:rsid w:val="00E14A01"/>
    <w:rsid w:val="00E14E69"/>
    <w:rsid w:val="00E15E57"/>
    <w:rsid w:val="00E171D6"/>
    <w:rsid w:val="00E17786"/>
    <w:rsid w:val="00E20451"/>
    <w:rsid w:val="00E2261A"/>
    <w:rsid w:val="00E2469C"/>
    <w:rsid w:val="00E24AFD"/>
    <w:rsid w:val="00E250A2"/>
    <w:rsid w:val="00E27B1A"/>
    <w:rsid w:val="00E3001D"/>
    <w:rsid w:val="00E36B55"/>
    <w:rsid w:val="00E36CB2"/>
    <w:rsid w:val="00E401B1"/>
    <w:rsid w:val="00E40FC7"/>
    <w:rsid w:val="00E41071"/>
    <w:rsid w:val="00E42304"/>
    <w:rsid w:val="00E42656"/>
    <w:rsid w:val="00E43B57"/>
    <w:rsid w:val="00E4569C"/>
    <w:rsid w:val="00E459F2"/>
    <w:rsid w:val="00E463C3"/>
    <w:rsid w:val="00E51B22"/>
    <w:rsid w:val="00E533AE"/>
    <w:rsid w:val="00E538C9"/>
    <w:rsid w:val="00E56BDA"/>
    <w:rsid w:val="00E57B92"/>
    <w:rsid w:val="00E57C3A"/>
    <w:rsid w:val="00E63563"/>
    <w:rsid w:val="00E730C2"/>
    <w:rsid w:val="00E74E6C"/>
    <w:rsid w:val="00E75C35"/>
    <w:rsid w:val="00E80192"/>
    <w:rsid w:val="00E812C9"/>
    <w:rsid w:val="00E8657F"/>
    <w:rsid w:val="00E86E80"/>
    <w:rsid w:val="00E91459"/>
    <w:rsid w:val="00E96259"/>
    <w:rsid w:val="00E965D8"/>
    <w:rsid w:val="00E96E3F"/>
    <w:rsid w:val="00EA0C34"/>
    <w:rsid w:val="00EA70D4"/>
    <w:rsid w:val="00EB0DA0"/>
    <w:rsid w:val="00EB631B"/>
    <w:rsid w:val="00EB6B42"/>
    <w:rsid w:val="00EB7D88"/>
    <w:rsid w:val="00EC02EE"/>
    <w:rsid w:val="00EC1BE6"/>
    <w:rsid w:val="00EC6416"/>
    <w:rsid w:val="00ED1EB1"/>
    <w:rsid w:val="00ED2EAF"/>
    <w:rsid w:val="00ED3C4F"/>
    <w:rsid w:val="00ED56E0"/>
    <w:rsid w:val="00ED6B43"/>
    <w:rsid w:val="00ED7F71"/>
    <w:rsid w:val="00EE1E67"/>
    <w:rsid w:val="00EE2692"/>
    <w:rsid w:val="00EE391A"/>
    <w:rsid w:val="00EE709E"/>
    <w:rsid w:val="00EF0395"/>
    <w:rsid w:val="00EF0470"/>
    <w:rsid w:val="00EF2184"/>
    <w:rsid w:val="00EF43D7"/>
    <w:rsid w:val="00EF598B"/>
    <w:rsid w:val="00EF67B4"/>
    <w:rsid w:val="00EF7212"/>
    <w:rsid w:val="00EF7690"/>
    <w:rsid w:val="00EF7818"/>
    <w:rsid w:val="00EF7FE3"/>
    <w:rsid w:val="00F02114"/>
    <w:rsid w:val="00F025FA"/>
    <w:rsid w:val="00F02A04"/>
    <w:rsid w:val="00F10179"/>
    <w:rsid w:val="00F16D37"/>
    <w:rsid w:val="00F21774"/>
    <w:rsid w:val="00F21FBC"/>
    <w:rsid w:val="00F22C02"/>
    <w:rsid w:val="00F238AF"/>
    <w:rsid w:val="00F24131"/>
    <w:rsid w:val="00F275D0"/>
    <w:rsid w:val="00F30250"/>
    <w:rsid w:val="00F31DE4"/>
    <w:rsid w:val="00F32941"/>
    <w:rsid w:val="00F34582"/>
    <w:rsid w:val="00F35D5C"/>
    <w:rsid w:val="00F36AA6"/>
    <w:rsid w:val="00F37C3F"/>
    <w:rsid w:val="00F40557"/>
    <w:rsid w:val="00F40767"/>
    <w:rsid w:val="00F42176"/>
    <w:rsid w:val="00F439EC"/>
    <w:rsid w:val="00F444B4"/>
    <w:rsid w:val="00F47167"/>
    <w:rsid w:val="00F4793B"/>
    <w:rsid w:val="00F47B0F"/>
    <w:rsid w:val="00F540EB"/>
    <w:rsid w:val="00F567C4"/>
    <w:rsid w:val="00F569F5"/>
    <w:rsid w:val="00F57200"/>
    <w:rsid w:val="00F6082D"/>
    <w:rsid w:val="00F614FD"/>
    <w:rsid w:val="00F62404"/>
    <w:rsid w:val="00F65B8B"/>
    <w:rsid w:val="00F66873"/>
    <w:rsid w:val="00F678ED"/>
    <w:rsid w:val="00F7049E"/>
    <w:rsid w:val="00F71358"/>
    <w:rsid w:val="00F72D04"/>
    <w:rsid w:val="00F7444F"/>
    <w:rsid w:val="00F7648A"/>
    <w:rsid w:val="00F77C63"/>
    <w:rsid w:val="00F81060"/>
    <w:rsid w:val="00F85798"/>
    <w:rsid w:val="00F877DE"/>
    <w:rsid w:val="00F87D0E"/>
    <w:rsid w:val="00F906BC"/>
    <w:rsid w:val="00F9071F"/>
    <w:rsid w:val="00F912CF"/>
    <w:rsid w:val="00F9181C"/>
    <w:rsid w:val="00F9218F"/>
    <w:rsid w:val="00F95C30"/>
    <w:rsid w:val="00F960CB"/>
    <w:rsid w:val="00F96681"/>
    <w:rsid w:val="00F9719F"/>
    <w:rsid w:val="00F97666"/>
    <w:rsid w:val="00F97684"/>
    <w:rsid w:val="00F97FFE"/>
    <w:rsid w:val="00FA2301"/>
    <w:rsid w:val="00FA262B"/>
    <w:rsid w:val="00FA3FF4"/>
    <w:rsid w:val="00FA4A66"/>
    <w:rsid w:val="00FA5EB6"/>
    <w:rsid w:val="00FA734A"/>
    <w:rsid w:val="00FA7E72"/>
    <w:rsid w:val="00FB540D"/>
    <w:rsid w:val="00FB5E3A"/>
    <w:rsid w:val="00FB6235"/>
    <w:rsid w:val="00FB6463"/>
    <w:rsid w:val="00FB7D80"/>
    <w:rsid w:val="00FC468C"/>
    <w:rsid w:val="00FC470F"/>
    <w:rsid w:val="00FC5ECA"/>
    <w:rsid w:val="00FC6DD9"/>
    <w:rsid w:val="00FD06BD"/>
    <w:rsid w:val="00FD178A"/>
    <w:rsid w:val="00FD3021"/>
    <w:rsid w:val="00FD49B4"/>
    <w:rsid w:val="00FD7C95"/>
    <w:rsid w:val="00FE26FE"/>
    <w:rsid w:val="00FE3951"/>
    <w:rsid w:val="00FF2851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AC87"/>
  <w15:docId w15:val="{5ED26E52-BEBF-4D7E-BD14-D33A4D0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50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aliases w:val="DO"/>
    <w:basedOn w:val="Normal"/>
    <w:next w:val="Normal"/>
    <w:link w:val="Overskrift1Tegn"/>
    <w:uiPriority w:val="99"/>
    <w:qFormat/>
    <w:rsid w:val="00834F2A"/>
    <w:pPr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ascii="Times New Roman" w:eastAsia="Times New Roman" w:hAnsi="Times New Roman"/>
      <w:b/>
      <w:color w:val="000000"/>
      <w:kern w:val="28"/>
      <w:sz w:val="26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34F2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color w:val="000000"/>
      <w:sz w:val="24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34F2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color w:val="000000"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834F2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color w:val="000000"/>
      <w:sz w:val="2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834F2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color w:val="000000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834F2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color w:val="000000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834F2A"/>
    <w:pPr>
      <w:numPr>
        <w:ilvl w:val="6"/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6"/>
    </w:pPr>
    <w:rPr>
      <w:rFonts w:ascii="Arial" w:eastAsia="Times New Roman" w:hAnsi="Arial"/>
      <w:b/>
      <w:color w:val="000000"/>
      <w:sz w:val="36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834F2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color w:val="000000"/>
      <w:sz w:val="2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834F2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color w:val="000000"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1692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Tegn">
    <w:name w:val="Titel Tegn"/>
    <w:link w:val="Titel"/>
    <w:uiPriority w:val="10"/>
    <w:rsid w:val="0091692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3F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0CA0"/>
    <w:rPr>
      <w:color w:val="0000FF"/>
      <w:u w:val="single"/>
    </w:rPr>
  </w:style>
  <w:style w:type="character" w:customStyle="1" w:styleId="size">
    <w:name w:val="size"/>
    <w:basedOn w:val="Standardskrifttypeiafsnit"/>
    <w:rsid w:val="00072D4B"/>
  </w:style>
  <w:style w:type="paragraph" w:styleId="Listeafsnit">
    <w:name w:val="List Paragraph"/>
    <w:basedOn w:val="Normal"/>
    <w:link w:val="ListeafsnitTegn"/>
    <w:uiPriority w:val="34"/>
    <w:qFormat/>
    <w:rsid w:val="00160D99"/>
    <w:pPr>
      <w:ind w:left="720"/>
      <w:contextualSpacing/>
    </w:pPr>
  </w:style>
  <w:style w:type="character" w:customStyle="1" w:styleId="Farvetliste-fremhvningsfarve1Tegn">
    <w:name w:val="Farvet liste - fremhævningsfarve 1 Tegn"/>
    <w:link w:val="Farvetliste-fremhvningsfarve11"/>
    <w:uiPriority w:val="34"/>
    <w:rsid w:val="00F47167"/>
    <w:rPr>
      <w:sz w:val="22"/>
      <w:szCs w:val="22"/>
      <w:lang w:eastAsia="en-US"/>
    </w:rPr>
  </w:style>
  <w:style w:type="paragraph" w:customStyle="1" w:styleId="Farvetliste-fremhvningsfarve11">
    <w:name w:val="Farvet liste - fremhævningsfarve 11"/>
    <w:basedOn w:val="Normal"/>
    <w:link w:val="Farvetliste-fremhvningsfarve1Tegn"/>
    <w:uiPriority w:val="34"/>
    <w:qFormat/>
    <w:rsid w:val="00F47167"/>
    <w:pPr>
      <w:spacing w:after="200" w:line="276" w:lineRule="auto"/>
      <w:ind w:left="720"/>
      <w:contextualSpacing/>
    </w:pPr>
  </w:style>
  <w:style w:type="character" w:customStyle="1" w:styleId="Personligsvarlayout">
    <w:name w:val="Personlig svarlayout"/>
    <w:rsid w:val="00F47167"/>
    <w:rPr>
      <w:rFonts w:ascii="Arial" w:hAnsi="Arial" w:cs="Arial"/>
      <w:color w:val="auto"/>
      <w:sz w:val="20"/>
    </w:rPr>
  </w:style>
  <w:style w:type="paragraph" w:customStyle="1" w:styleId="onecomwebmail-msonormal">
    <w:name w:val="onecomwebmail-msonormal"/>
    <w:basedOn w:val="Normal"/>
    <w:rsid w:val="0029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gmailmsg">
    <w:name w:val="gmail_msg"/>
    <w:rsid w:val="00602825"/>
  </w:style>
  <w:style w:type="character" w:styleId="BesgtLink">
    <w:name w:val="FollowedHyperlink"/>
    <w:uiPriority w:val="99"/>
    <w:semiHidden/>
    <w:unhideWhenUsed/>
    <w:rsid w:val="00CE7E04"/>
    <w:rPr>
      <w:color w:val="954F72"/>
      <w:u w:val="single"/>
    </w:rPr>
  </w:style>
  <w:style w:type="character" w:styleId="Kommentarhenvisning">
    <w:name w:val="annotation reference"/>
    <w:uiPriority w:val="99"/>
    <w:semiHidden/>
    <w:unhideWhenUsed/>
    <w:rsid w:val="007523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5233F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5233F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5233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5233F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5233F"/>
    <w:rPr>
      <w:rFonts w:ascii="Segoe UI" w:hAnsi="Segoe UI" w:cs="Segoe UI"/>
      <w:sz w:val="18"/>
      <w:szCs w:val="18"/>
      <w:lang w:eastAsia="en-US"/>
    </w:rPr>
  </w:style>
  <w:style w:type="character" w:customStyle="1" w:styleId="message-itemtext2">
    <w:name w:val="message-itemtext2"/>
    <w:rsid w:val="00375CB7"/>
  </w:style>
  <w:style w:type="paragraph" w:styleId="Ingenafstand">
    <w:name w:val="No Spacing"/>
    <w:uiPriority w:val="1"/>
    <w:qFormat/>
    <w:rsid w:val="00674BDB"/>
    <w:rPr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7A698E"/>
    <w:pPr>
      <w:spacing w:after="0" w:line="240" w:lineRule="auto"/>
    </w:pPr>
    <w:rPr>
      <w:rFonts w:eastAsia="Times New Roman"/>
      <w:szCs w:val="21"/>
      <w:lang w:eastAsia="da-DK"/>
    </w:rPr>
  </w:style>
  <w:style w:type="character" w:customStyle="1" w:styleId="AlmindeligtekstTegn">
    <w:name w:val="Almindelig tekst Tegn"/>
    <w:link w:val="Almindeligtekst"/>
    <w:uiPriority w:val="99"/>
    <w:rsid w:val="007A698E"/>
    <w:rPr>
      <w:rFonts w:eastAsia="Times New Roman"/>
      <w:sz w:val="22"/>
      <w:szCs w:val="21"/>
    </w:rPr>
  </w:style>
  <w:style w:type="character" w:customStyle="1" w:styleId="spelle">
    <w:name w:val="spelle"/>
    <w:rsid w:val="00574B14"/>
  </w:style>
  <w:style w:type="character" w:customStyle="1" w:styleId="Overskrift1Tegn">
    <w:name w:val="Overskrift 1 Tegn"/>
    <w:aliases w:val="DO Tegn"/>
    <w:link w:val="Overskrift1"/>
    <w:uiPriority w:val="99"/>
    <w:rsid w:val="00834F2A"/>
    <w:rPr>
      <w:rFonts w:ascii="Times New Roman" w:eastAsia="Times New Roman" w:hAnsi="Times New Roman"/>
      <w:b/>
      <w:color w:val="000000"/>
      <w:kern w:val="28"/>
      <w:sz w:val="26"/>
    </w:rPr>
  </w:style>
  <w:style w:type="character" w:customStyle="1" w:styleId="Overskrift2Tegn">
    <w:name w:val="Overskrift 2 Tegn"/>
    <w:link w:val="Overskrift2"/>
    <w:uiPriority w:val="99"/>
    <w:rsid w:val="00834F2A"/>
    <w:rPr>
      <w:rFonts w:ascii="Arial" w:eastAsia="Times New Roman" w:hAnsi="Arial"/>
      <w:b/>
      <w:i/>
      <w:color w:val="000000"/>
      <w:sz w:val="24"/>
    </w:rPr>
  </w:style>
  <w:style w:type="character" w:customStyle="1" w:styleId="Overskrift3Tegn">
    <w:name w:val="Overskrift 3 Tegn"/>
    <w:link w:val="Overskrift3"/>
    <w:uiPriority w:val="99"/>
    <w:rsid w:val="00834F2A"/>
    <w:rPr>
      <w:rFonts w:ascii="Arial" w:eastAsia="Times New Roman" w:hAnsi="Arial"/>
      <w:color w:val="000000"/>
      <w:sz w:val="24"/>
    </w:rPr>
  </w:style>
  <w:style w:type="character" w:customStyle="1" w:styleId="Overskrift4Tegn">
    <w:name w:val="Overskrift 4 Tegn"/>
    <w:link w:val="Overskrift4"/>
    <w:uiPriority w:val="99"/>
    <w:rsid w:val="00834F2A"/>
    <w:rPr>
      <w:rFonts w:ascii="Arial" w:eastAsia="Times New Roman" w:hAnsi="Arial"/>
      <w:b/>
      <w:color w:val="000000"/>
      <w:sz w:val="24"/>
    </w:rPr>
  </w:style>
  <w:style w:type="character" w:customStyle="1" w:styleId="Overskrift5Tegn">
    <w:name w:val="Overskrift 5 Tegn"/>
    <w:link w:val="Overskrift5"/>
    <w:uiPriority w:val="99"/>
    <w:rsid w:val="00834F2A"/>
    <w:rPr>
      <w:rFonts w:ascii="Arial" w:eastAsia="Times New Roman" w:hAnsi="Arial"/>
      <w:color w:val="000000"/>
      <w:sz w:val="22"/>
    </w:rPr>
  </w:style>
  <w:style w:type="character" w:customStyle="1" w:styleId="Overskrift6Tegn">
    <w:name w:val="Overskrift 6 Tegn"/>
    <w:link w:val="Overskrift6"/>
    <w:uiPriority w:val="99"/>
    <w:rsid w:val="00834F2A"/>
    <w:rPr>
      <w:rFonts w:ascii="Times New Roman" w:eastAsia="Times New Roman" w:hAnsi="Times New Roman"/>
      <w:i/>
      <w:color w:val="000000"/>
      <w:sz w:val="22"/>
    </w:rPr>
  </w:style>
  <w:style w:type="character" w:customStyle="1" w:styleId="Overskrift7Tegn">
    <w:name w:val="Overskrift 7 Tegn"/>
    <w:link w:val="Overskrift7"/>
    <w:uiPriority w:val="99"/>
    <w:rsid w:val="00834F2A"/>
    <w:rPr>
      <w:rFonts w:ascii="Arial" w:eastAsia="Times New Roman" w:hAnsi="Arial"/>
      <w:b/>
      <w:color w:val="000000"/>
      <w:sz w:val="36"/>
    </w:rPr>
  </w:style>
  <w:style w:type="character" w:customStyle="1" w:styleId="Overskrift8Tegn">
    <w:name w:val="Overskrift 8 Tegn"/>
    <w:link w:val="Overskrift8"/>
    <w:uiPriority w:val="99"/>
    <w:rsid w:val="00834F2A"/>
    <w:rPr>
      <w:rFonts w:ascii="Arial" w:eastAsia="Times New Roman" w:hAnsi="Arial"/>
      <w:i/>
      <w:color w:val="000000"/>
    </w:rPr>
  </w:style>
  <w:style w:type="character" w:customStyle="1" w:styleId="Overskrift9Tegn">
    <w:name w:val="Overskrift 9 Tegn"/>
    <w:link w:val="Overskrift9"/>
    <w:uiPriority w:val="99"/>
    <w:rsid w:val="00834F2A"/>
    <w:rPr>
      <w:rFonts w:ascii="Arial" w:eastAsia="Times New Roman" w:hAnsi="Arial"/>
      <w:b/>
      <w:i/>
      <w:color w:val="000000"/>
      <w:sz w:val="18"/>
    </w:rPr>
  </w:style>
  <w:style w:type="character" w:customStyle="1" w:styleId="ListeafsnitTegn">
    <w:name w:val="Listeafsnit Tegn"/>
    <w:link w:val="Listeafsnit"/>
    <w:uiPriority w:val="34"/>
    <w:rsid w:val="008651C5"/>
    <w:rPr>
      <w:sz w:val="22"/>
      <w:szCs w:val="22"/>
      <w:lang w:eastAsia="en-US"/>
    </w:rPr>
  </w:style>
  <w:style w:type="character" w:styleId="Strk">
    <w:name w:val="Strong"/>
    <w:uiPriority w:val="22"/>
    <w:qFormat/>
    <w:rsid w:val="00694DE3"/>
    <w:rPr>
      <w:b/>
      <w:bCs/>
    </w:rPr>
  </w:style>
  <w:style w:type="character" w:customStyle="1" w:styleId="Ulstomtale1">
    <w:name w:val="Uløst omtale1"/>
    <w:uiPriority w:val="99"/>
    <w:semiHidden/>
    <w:unhideWhenUsed/>
    <w:rsid w:val="00C12C5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86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6F4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586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6F4F"/>
    <w:rPr>
      <w:sz w:val="22"/>
      <w:szCs w:val="2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8396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839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A01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78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dhoeyer@gmail.com" TargetMode="External"/><Relationship Id="rId13" Type="http://schemas.openxmlformats.org/officeDocument/2006/relationships/hyperlink" Target="mailto:amly@greve.dk" TargetMode="External"/><Relationship Id="rId18" Type="http://schemas.openxmlformats.org/officeDocument/2006/relationships/hyperlink" Target="mailto:formand@grevegymnastik.d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ban@fvst.dk" TargetMode="External"/><Relationship Id="rId17" Type="http://schemas.openxmlformats.org/officeDocument/2006/relationships/hyperlink" Target="mailto:morten@ifs-greve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sol@greve.dk" TargetMode="External"/><Relationship Id="rId20" Type="http://schemas.openxmlformats.org/officeDocument/2006/relationships/hyperlink" Target="https://www.ifs-greve.dk/st%C3%B8tte%20&amp;%20r%C3%A5dgivning/temam-de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verjev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ds@greve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@karlslunde-if.dk" TargetMode="External"/><Relationship Id="rId19" Type="http://schemas.openxmlformats.org/officeDocument/2006/relationships/hyperlink" Target="https://greve.dk/kommunen/oekonomi/budg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@tune-if.dk" TargetMode="External"/><Relationship Id="rId14" Type="http://schemas.openxmlformats.org/officeDocument/2006/relationships/hyperlink" Target="mailto:chlp@greve.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2446-6D5B-4BBF-9508-62B6E209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1247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8843</CharactersWithSpaces>
  <SharedDoc>false</SharedDoc>
  <HLinks>
    <vt:vector size="84" baseType="variant">
      <vt:variant>
        <vt:i4>6357057</vt:i4>
      </vt:variant>
      <vt:variant>
        <vt:i4>39</vt:i4>
      </vt:variant>
      <vt:variant>
        <vt:i4>0</vt:i4>
      </vt:variant>
      <vt:variant>
        <vt:i4>5</vt:i4>
      </vt:variant>
      <vt:variant>
        <vt:lpwstr>mailto:bab@greve.dk</vt:lpwstr>
      </vt:variant>
      <vt:variant>
        <vt:lpwstr/>
      </vt:variant>
      <vt:variant>
        <vt:i4>7405651</vt:i4>
      </vt:variant>
      <vt:variant>
        <vt:i4>36</vt:i4>
      </vt:variant>
      <vt:variant>
        <vt:i4>0</vt:i4>
      </vt:variant>
      <vt:variant>
        <vt:i4>5</vt:i4>
      </vt:variant>
      <vt:variant>
        <vt:lpwstr>mailto:tsd@greve.dk</vt:lpwstr>
      </vt:variant>
      <vt:variant>
        <vt:lpwstr/>
      </vt:variant>
      <vt:variant>
        <vt:i4>6881366</vt:i4>
      </vt:variant>
      <vt:variant>
        <vt:i4>33</vt:i4>
      </vt:variant>
      <vt:variant>
        <vt:i4>0</vt:i4>
      </vt:variant>
      <vt:variant>
        <vt:i4>5</vt:i4>
      </vt:variant>
      <vt:variant>
        <vt:lpwstr>mailto:esol@greve.dk</vt:lpwstr>
      </vt:variant>
      <vt:variant>
        <vt:lpwstr/>
      </vt:variant>
      <vt:variant>
        <vt:i4>2752603</vt:i4>
      </vt:variant>
      <vt:variant>
        <vt:i4>30</vt:i4>
      </vt:variant>
      <vt:variant>
        <vt:i4>0</vt:i4>
      </vt:variant>
      <vt:variant>
        <vt:i4>5</vt:i4>
      </vt:variant>
      <vt:variant>
        <vt:lpwstr>mailto:lina@ifs-greve.dk</vt:lpwstr>
      </vt:variant>
      <vt:variant>
        <vt:lpwstr/>
      </vt:variant>
      <vt:variant>
        <vt:i4>5373990</vt:i4>
      </vt:variant>
      <vt:variant>
        <vt:i4>27</vt:i4>
      </vt:variant>
      <vt:variant>
        <vt:i4>0</vt:i4>
      </vt:variant>
      <vt:variant>
        <vt:i4>5</vt:i4>
      </vt:variant>
      <vt:variant>
        <vt:lpwstr>mailto:morten@ifs-greve.dk</vt:lpwstr>
      </vt:variant>
      <vt:variant>
        <vt:lpwstr/>
      </vt:variant>
      <vt:variant>
        <vt:i4>7209053</vt:i4>
      </vt:variant>
      <vt:variant>
        <vt:i4>24</vt:i4>
      </vt:variant>
      <vt:variant>
        <vt:i4>0</vt:i4>
      </vt:variant>
      <vt:variant>
        <vt:i4>5</vt:i4>
      </vt:variant>
      <vt:variant>
        <vt:lpwstr>mailto:amly@greve.dk</vt:lpwstr>
      </vt:variant>
      <vt:variant>
        <vt:lpwstr/>
      </vt:variant>
      <vt:variant>
        <vt:i4>6357074</vt:i4>
      </vt:variant>
      <vt:variant>
        <vt:i4>21</vt:i4>
      </vt:variant>
      <vt:variant>
        <vt:i4>0</vt:i4>
      </vt:variant>
      <vt:variant>
        <vt:i4>5</vt:i4>
      </vt:variant>
      <vt:variant>
        <vt:lpwstr>mailto:habar@outlook.dk</vt:lpwstr>
      </vt:variant>
      <vt:variant>
        <vt:lpwstr/>
      </vt:variant>
      <vt:variant>
        <vt:i4>5177461</vt:i4>
      </vt:variant>
      <vt:variant>
        <vt:i4>18</vt:i4>
      </vt:variant>
      <vt:variant>
        <vt:i4>0</vt:i4>
      </vt:variant>
      <vt:variant>
        <vt:i4>5</vt:i4>
      </vt:variant>
      <vt:variant>
        <vt:lpwstr>mailto:advstolborg@os.dk</vt:lpwstr>
      </vt:variant>
      <vt:variant>
        <vt:lpwstr/>
      </vt:variant>
      <vt:variant>
        <vt:i4>983145</vt:i4>
      </vt:variant>
      <vt:variant>
        <vt:i4>15</vt:i4>
      </vt:variant>
      <vt:variant>
        <vt:i4>0</vt:i4>
      </vt:variant>
      <vt:variant>
        <vt:i4>5</vt:i4>
      </vt:variant>
      <vt:variant>
        <vt:lpwstr>mailto:ronni.senior@hotmail.com</vt:lpwstr>
      </vt:variant>
      <vt:variant>
        <vt:lpwstr/>
      </vt:variant>
      <vt:variant>
        <vt:i4>458785</vt:i4>
      </vt:variant>
      <vt:variant>
        <vt:i4>12</vt:i4>
      </vt:variant>
      <vt:variant>
        <vt:i4>0</vt:i4>
      </vt:variant>
      <vt:variant>
        <vt:i4>5</vt:i4>
      </vt:variant>
      <vt:variant>
        <vt:lpwstr>mailto:jst@outlook.dk</vt:lpwstr>
      </vt:variant>
      <vt:variant>
        <vt:lpwstr/>
      </vt:variant>
      <vt:variant>
        <vt:i4>3866704</vt:i4>
      </vt:variant>
      <vt:variant>
        <vt:i4>9</vt:i4>
      </vt:variant>
      <vt:variant>
        <vt:i4>0</vt:i4>
      </vt:variant>
      <vt:variant>
        <vt:i4>5</vt:i4>
      </vt:variant>
      <vt:variant>
        <vt:lpwstr>mailto:pauli@tune-if.dk</vt:lpwstr>
      </vt:variant>
      <vt:variant>
        <vt:lpwstr/>
      </vt:variant>
      <vt:variant>
        <vt:i4>3014722</vt:i4>
      </vt:variant>
      <vt:variant>
        <vt:i4>6</vt:i4>
      </vt:variant>
      <vt:variant>
        <vt:i4>0</vt:i4>
      </vt:variant>
      <vt:variant>
        <vt:i4>5</vt:i4>
      </vt:variant>
      <vt:variant>
        <vt:lpwstr>mailto:sek@karlslunde-if.dk</vt:lpwstr>
      </vt:variant>
      <vt:variant>
        <vt:lpwstr/>
      </vt:variant>
      <vt:variant>
        <vt:i4>458786</vt:i4>
      </vt:variant>
      <vt:variant>
        <vt:i4>3</vt:i4>
      </vt:variant>
      <vt:variant>
        <vt:i4>0</vt:i4>
      </vt:variant>
      <vt:variant>
        <vt:i4>5</vt:i4>
      </vt:variant>
      <vt:variant>
        <vt:lpwstr>mailto:greveif@gmail.com</vt:lpwstr>
      </vt:variant>
      <vt:variant>
        <vt:lpwstr/>
      </vt:variant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mailto:knudhoeyer@gmail.com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Jul Lange</dc:creator>
  <cp:keywords/>
  <cp:lastModifiedBy>Christine Lumby</cp:lastModifiedBy>
  <cp:revision>43</cp:revision>
  <cp:lastPrinted>2022-03-05T07:04:00Z</cp:lastPrinted>
  <dcterms:created xsi:type="dcterms:W3CDTF">2022-08-25T16:14:00Z</dcterms:created>
  <dcterms:modified xsi:type="dcterms:W3CDTF">2022-08-30T11:08:00Z</dcterms:modified>
</cp:coreProperties>
</file>